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E2B2" w14:textId="5F9BEAAC" w:rsidR="00055531" w:rsidRPr="007A08FB" w:rsidRDefault="00055531" w:rsidP="00BE5571">
      <w:pPr>
        <w:spacing w:after="0" w:line="240" w:lineRule="auto"/>
        <w:jc w:val="right"/>
        <w:rPr>
          <w:rFonts w:ascii="Aptos Narrow" w:hAnsi="Aptos Narrow" w:cstheme="minorHAnsi"/>
          <w:sz w:val="20"/>
          <w:szCs w:val="20"/>
        </w:rPr>
      </w:pPr>
      <w:r w:rsidRPr="007A08FB">
        <w:rPr>
          <w:rFonts w:ascii="Aptos Narrow" w:hAnsi="Aptos Narrow"/>
          <w:sz w:val="20"/>
          <w:szCs w:val="20"/>
        </w:rPr>
        <w:t xml:space="preserve">Załącznik nr 4 </w:t>
      </w:r>
      <w:r w:rsidR="007A08FB" w:rsidRPr="007A08FB">
        <w:rPr>
          <w:rFonts w:ascii="Aptos Narrow" w:hAnsi="Aptos Narrow"/>
          <w:sz w:val="20"/>
          <w:szCs w:val="20"/>
        </w:rPr>
        <w:t xml:space="preserve">do </w:t>
      </w:r>
      <w:r w:rsidR="007A08FB" w:rsidRPr="007A08FB">
        <w:rPr>
          <w:rFonts w:ascii="Aptos Narrow" w:hAnsi="Aptos Narrow" w:cs="Open Sans"/>
          <w:sz w:val="20"/>
          <w:szCs w:val="20"/>
        </w:rPr>
        <w:t xml:space="preserve">zapytania ofertowego </w:t>
      </w:r>
      <w:r w:rsidR="00AF287C">
        <w:rPr>
          <w:rFonts w:ascii="Aptos Narrow" w:eastAsia="Times New Roman" w:hAnsi="Aptos Narrow" w:cs="Open Sans"/>
          <w:sz w:val="20"/>
          <w:szCs w:val="20"/>
          <w:lang w:eastAsia="pl-PL"/>
        </w:rPr>
        <w:t>2</w:t>
      </w:r>
      <w:r w:rsidR="007A08FB" w:rsidRPr="007A08FB">
        <w:rPr>
          <w:rFonts w:ascii="Aptos Narrow" w:eastAsia="Times New Roman" w:hAnsi="Aptos Narrow" w:cs="Open Sans"/>
          <w:sz w:val="20"/>
          <w:szCs w:val="20"/>
          <w:lang w:eastAsia="pl-PL"/>
        </w:rPr>
        <w:t>/ZO/2026</w:t>
      </w:r>
    </w:p>
    <w:p w14:paraId="2F187040"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UMOWA Nr: …………….</w:t>
      </w:r>
    </w:p>
    <w:p w14:paraId="5AC66D92" w14:textId="77777777" w:rsidR="00055531" w:rsidRPr="00BE5571" w:rsidRDefault="00055531" w:rsidP="00BE5571">
      <w:pPr>
        <w:spacing w:after="0" w:line="240" w:lineRule="auto"/>
        <w:jc w:val="both"/>
        <w:rPr>
          <w:rFonts w:ascii="Aptos Narrow" w:hAnsi="Aptos Narrow" w:cstheme="minorHAnsi"/>
        </w:rPr>
      </w:pPr>
    </w:p>
    <w:p w14:paraId="0966638B" w14:textId="77777777" w:rsidR="00055531" w:rsidRPr="00BE5571" w:rsidRDefault="00055531" w:rsidP="00BE5571">
      <w:pPr>
        <w:spacing w:after="0" w:line="240" w:lineRule="auto"/>
        <w:jc w:val="both"/>
        <w:rPr>
          <w:rStyle w:val="Domylnaczcionkaakapitu1"/>
          <w:rFonts w:ascii="Aptos Narrow" w:eastAsia="Calibri" w:hAnsi="Aptos Narrow" w:cstheme="minorHAnsi"/>
          <w:bCs/>
          <w:color w:val="000000"/>
        </w:rPr>
      </w:pPr>
      <w:r w:rsidRPr="00BE5571">
        <w:rPr>
          <w:rStyle w:val="Domylnaczcionkaakapitu1"/>
          <w:rFonts w:ascii="Aptos Narrow" w:eastAsia="Calibri" w:hAnsi="Aptos Narrow" w:cstheme="minorHAnsi"/>
          <w:color w:val="000000"/>
        </w:rPr>
        <w:t xml:space="preserve">zawarta w dniu ………………/zawarta w dniu </w:t>
      </w:r>
      <w:r w:rsidRPr="00BE5571">
        <w:rPr>
          <w:rStyle w:val="Domylnaczcionkaakapitu1"/>
          <w:rFonts w:ascii="Aptos Narrow" w:eastAsia="Calibri" w:hAnsi="Aptos Narrow" w:cstheme="minorHAnsi"/>
          <w:bCs/>
          <w:color w:val="000000"/>
        </w:rPr>
        <w:t>podpisania przez ostatnią ze Stron*</w:t>
      </w:r>
    </w:p>
    <w:p w14:paraId="38057562" w14:textId="77777777" w:rsidR="00055531" w:rsidRPr="00BE5571" w:rsidRDefault="00055531" w:rsidP="00BE5571">
      <w:pPr>
        <w:spacing w:after="0" w:line="240" w:lineRule="auto"/>
        <w:jc w:val="both"/>
        <w:rPr>
          <w:rFonts w:ascii="Aptos Narrow" w:hAnsi="Aptos Narrow" w:cstheme="minorHAnsi"/>
        </w:rPr>
      </w:pPr>
    </w:p>
    <w:p w14:paraId="475B1516" w14:textId="135AF6BE" w:rsidR="00B92F91" w:rsidRPr="00BE5571" w:rsidRDefault="00B92F91" w:rsidP="00BE5571">
      <w:pPr>
        <w:spacing w:after="0" w:line="240" w:lineRule="auto"/>
        <w:jc w:val="both"/>
        <w:rPr>
          <w:rFonts w:ascii="Aptos Narrow" w:hAnsi="Aptos Narrow"/>
        </w:rPr>
      </w:pPr>
      <w:r w:rsidRPr="00BE5571">
        <w:rPr>
          <w:rFonts w:ascii="Aptos Narrow" w:hAnsi="Aptos Narrow"/>
        </w:rPr>
        <w:t xml:space="preserve">Gminą Miasta Gdańska ul. Nowe Ogrody 8/12; 80-803 Gdańsk, NIP 583-00-11-969 w imieniu której działa Dyrektor Szkoły Podstawowej Nr 23 im. Dzieci Świata, z siedzibą przy ul. Opackiej </w:t>
      </w:r>
      <w:r w:rsidR="00AF287C">
        <w:rPr>
          <w:rFonts w:ascii="Aptos Narrow" w:hAnsi="Aptos Narrow"/>
        </w:rPr>
        <w:t>7</w:t>
      </w:r>
      <w:r w:rsidRPr="00BE5571">
        <w:rPr>
          <w:rFonts w:ascii="Aptos Narrow" w:hAnsi="Aptos Narrow"/>
        </w:rPr>
        <w:t xml:space="preserve">, 80-330 Gdańsk, NIP: 584-20-03-326 REGON: </w:t>
      </w:r>
      <w:r w:rsidR="00C91EAE" w:rsidRPr="00BE5571">
        <w:rPr>
          <w:rFonts w:ascii="Aptos Narrow" w:hAnsi="Aptos Narrow"/>
        </w:rPr>
        <w:t>000213894</w:t>
      </w:r>
      <w:r w:rsidRPr="00BE5571">
        <w:rPr>
          <w:rFonts w:ascii="Aptos Narrow" w:hAnsi="Aptos Narrow"/>
        </w:rPr>
        <w:t xml:space="preserve"> Pani </w:t>
      </w:r>
      <w:r w:rsidR="00C91EAE" w:rsidRPr="00BE5571">
        <w:rPr>
          <w:rFonts w:ascii="Aptos Narrow" w:hAnsi="Aptos Narrow"/>
        </w:rPr>
        <w:t>Iwona Witkowska-Dąbrowska</w:t>
      </w:r>
      <w:r w:rsidRPr="00BE5571">
        <w:rPr>
          <w:rFonts w:ascii="Aptos Narrow" w:hAnsi="Aptos Narrow"/>
        </w:rPr>
        <w:t xml:space="preserve">, powołana na stanowisko Zarządzeniem Prezydenta Miasta Gdańska nr </w:t>
      </w:r>
      <w:r w:rsidR="00C91EAE" w:rsidRPr="00BE5571">
        <w:rPr>
          <w:rFonts w:ascii="Aptos Narrow" w:hAnsi="Aptos Narrow"/>
        </w:rPr>
        <w:t>………………….</w:t>
      </w:r>
      <w:r w:rsidRPr="00BE5571">
        <w:rPr>
          <w:rFonts w:ascii="Aptos Narrow" w:hAnsi="Aptos Narrow"/>
        </w:rPr>
        <w:t xml:space="preserve"> z dnia </w:t>
      </w:r>
      <w:r w:rsidR="00C91EAE" w:rsidRPr="00BE5571">
        <w:rPr>
          <w:rFonts w:ascii="Aptos Narrow" w:hAnsi="Aptos Narrow"/>
        </w:rPr>
        <w:t>………………</w:t>
      </w:r>
      <w:r w:rsidRPr="00BE5571">
        <w:rPr>
          <w:rFonts w:ascii="Aptos Narrow" w:hAnsi="Aptos Narrow"/>
          <w:color w:val="000000" w:themeColor="text1"/>
        </w:rPr>
        <w:t xml:space="preserve"> r. oraz na podstawie pełnomocnictwa szczególnego w postaci wydanego Zarządzenia Prezydenta Miasta Gdańska nr </w:t>
      </w:r>
      <w:r w:rsidR="00C91EAE" w:rsidRPr="00BE5571">
        <w:rPr>
          <w:rFonts w:ascii="Aptos Narrow" w:hAnsi="Aptos Narrow"/>
          <w:color w:val="000000" w:themeColor="text1"/>
        </w:rPr>
        <w:t>………………</w:t>
      </w:r>
      <w:r w:rsidRPr="00BE5571">
        <w:rPr>
          <w:rFonts w:ascii="Aptos Narrow" w:hAnsi="Aptos Narrow"/>
          <w:color w:val="000000" w:themeColor="text1"/>
        </w:rPr>
        <w:t xml:space="preserve"> z dnia </w:t>
      </w:r>
      <w:r w:rsidR="00C91EAE" w:rsidRPr="00BE5571">
        <w:rPr>
          <w:rFonts w:ascii="Aptos Narrow" w:hAnsi="Aptos Narrow"/>
          <w:color w:val="000000" w:themeColor="text1"/>
        </w:rPr>
        <w:t>…………………………..</w:t>
      </w:r>
      <w:r w:rsidRPr="00BE5571">
        <w:rPr>
          <w:rFonts w:ascii="Aptos Narrow" w:hAnsi="Aptos Narrow"/>
          <w:color w:val="000000" w:themeColor="text1"/>
        </w:rPr>
        <w:t xml:space="preserve"> r. udzielonego </w:t>
      </w:r>
      <w:r w:rsidRPr="00BE5571">
        <w:rPr>
          <w:rFonts w:ascii="Aptos Narrow" w:hAnsi="Aptos Narrow"/>
        </w:rPr>
        <w:t>do realizacji zadań</w:t>
      </w:r>
      <w:r w:rsidR="00AF287C">
        <w:rPr>
          <w:rFonts w:ascii="Aptos Narrow" w:hAnsi="Aptos Narrow"/>
        </w:rPr>
        <w:t xml:space="preserve"> </w:t>
      </w:r>
      <w:r w:rsidR="002616CE">
        <w:rPr>
          <w:rFonts w:ascii="Aptos Narrow" w:hAnsi="Aptos Narrow"/>
        </w:rPr>
        <w:t>oświatowych</w:t>
      </w:r>
      <w:r w:rsidRPr="00BE5571">
        <w:rPr>
          <w:rFonts w:ascii="Aptos Narrow" w:hAnsi="Aptos Narrow"/>
        </w:rPr>
        <w:t>, zwana dalej Zamawiającym,</w:t>
      </w:r>
    </w:p>
    <w:p w14:paraId="7483AAF0" w14:textId="77777777" w:rsidR="00055531" w:rsidRPr="00BE5571" w:rsidRDefault="00055531"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zwanym dalej „Zamawiającym”</w:t>
      </w:r>
    </w:p>
    <w:p w14:paraId="7A41B86A" w14:textId="77777777"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 xml:space="preserve">a </w:t>
      </w:r>
    </w:p>
    <w:p w14:paraId="464CA4D5" w14:textId="42F21CB0"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w:t>
      </w:r>
      <w:r w:rsidR="00C91EAE" w:rsidRPr="00BE5571">
        <w:rPr>
          <w:rFonts w:ascii="Aptos Narrow" w:hAnsi="Aptos Narrow" w:cstheme="minorHAnsi"/>
        </w:rPr>
        <w:t>………………</w:t>
      </w:r>
      <w:r w:rsidRPr="00BE5571">
        <w:rPr>
          <w:rFonts w:ascii="Aptos Narrow" w:hAnsi="Aptos Narrow" w:cstheme="minorHAnsi"/>
        </w:rPr>
        <w:t>…………………………………</w:t>
      </w:r>
    </w:p>
    <w:p w14:paraId="4E4E39D3" w14:textId="6EE7C353"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z siedzibą ………………………………………………………………………………</w:t>
      </w:r>
      <w:r w:rsidR="00C91EAE" w:rsidRPr="00BE5571">
        <w:rPr>
          <w:rFonts w:ascii="Aptos Narrow" w:hAnsi="Aptos Narrow" w:cstheme="minorHAnsi"/>
        </w:rPr>
        <w:t>…………………</w:t>
      </w:r>
      <w:r w:rsidRPr="00BE5571">
        <w:rPr>
          <w:rFonts w:ascii="Aptos Narrow" w:hAnsi="Aptos Narrow" w:cstheme="minorHAnsi"/>
        </w:rPr>
        <w:t>posiadającym NIP: …………</w:t>
      </w:r>
      <w:r w:rsidR="00C91EAE" w:rsidRPr="00BE5571">
        <w:rPr>
          <w:rFonts w:ascii="Aptos Narrow" w:hAnsi="Aptos Narrow" w:cstheme="minorHAnsi"/>
        </w:rPr>
        <w:t>…..</w:t>
      </w:r>
      <w:r w:rsidRPr="00BE5571">
        <w:rPr>
          <w:rFonts w:ascii="Aptos Narrow" w:hAnsi="Aptos Narrow" w:cstheme="minorHAnsi"/>
        </w:rPr>
        <w:t>………. REGON: …………………………</w:t>
      </w:r>
      <w:r w:rsidR="00CD4E4D" w:rsidRPr="00BE5571">
        <w:rPr>
          <w:rFonts w:ascii="Aptos Narrow" w:hAnsi="Aptos Narrow" w:cstheme="minorHAnsi"/>
        </w:rPr>
        <w:t xml:space="preserve"> </w:t>
      </w:r>
      <w:r w:rsidRPr="00BE5571">
        <w:rPr>
          <w:rFonts w:ascii="Aptos Narrow" w:hAnsi="Aptos Narrow" w:cstheme="minorHAnsi"/>
        </w:rPr>
        <w:t>reprezentowanym przez:</w:t>
      </w:r>
      <w:r w:rsidR="00C91EAE" w:rsidRPr="00BE5571">
        <w:rPr>
          <w:rFonts w:ascii="Aptos Narrow" w:hAnsi="Aptos Narrow" w:cstheme="minorHAnsi"/>
        </w:rPr>
        <w:t xml:space="preserve"> </w:t>
      </w:r>
      <w:r w:rsidRPr="00BE5571">
        <w:rPr>
          <w:rFonts w:ascii="Aptos Narrow" w:eastAsia="Arial" w:hAnsi="Aptos Narrow" w:cstheme="minorHAnsi"/>
        </w:rPr>
        <w:t>……………</w:t>
      </w:r>
      <w:r w:rsidR="00C91EAE" w:rsidRPr="00BE5571">
        <w:rPr>
          <w:rFonts w:ascii="Aptos Narrow" w:eastAsia="Arial" w:hAnsi="Aptos Narrow" w:cstheme="minorHAnsi"/>
        </w:rPr>
        <w:t>…………………………</w:t>
      </w:r>
      <w:r w:rsidR="00CD4E4D" w:rsidRPr="00BE5571">
        <w:rPr>
          <w:rFonts w:ascii="Aptos Narrow" w:eastAsia="Arial" w:hAnsi="Aptos Narrow" w:cstheme="minorHAnsi"/>
        </w:rPr>
        <w:t xml:space="preserve"> </w:t>
      </w:r>
      <w:r w:rsidRPr="00BE5571">
        <w:rPr>
          <w:rFonts w:ascii="Aptos Narrow" w:hAnsi="Aptos Narrow" w:cstheme="minorHAnsi"/>
        </w:rPr>
        <w:t>zwanym dalej „Wykonawcą”</w:t>
      </w:r>
    </w:p>
    <w:p w14:paraId="2A0D2AF2" w14:textId="77777777" w:rsidR="00055531" w:rsidRPr="00BE5571" w:rsidRDefault="00055531" w:rsidP="00BE5571">
      <w:pPr>
        <w:spacing w:after="0" w:line="240" w:lineRule="auto"/>
        <w:jc w:val="both"/>
        <w:rPr>
          <w:rFonts w:ascii="Aptos Narrow" w:eastAsia="Calibri" w:hAnsi="Aptos Narrow" w:cstheme="minorHAnsi"/>
        </w:rPr>
      </w:pPr>
    </w:p>
    <w:p w14:paraId="460E8F6F" w14:textId="2EA32A06" w:rsidR="00055531" w:rsidRPr="00BE5571" w:rsidRDefault="00055531" w:rsidP="00BE5571">
      <w:pPr>
        <w:spacing w:after="0" w:line="240" w:lineRule="auto"/>
        <w:jc w:val="both"/>
        <w:rPr>
          <w:rFonts w:ascii="Aptos Narrow" w:hAnsi="Aptos Narrow" w:cstheme="minorHAnsi"/>
        </w:rPr>
      </w:pPr>
      <w:r w:rsidRPr="00BE5571">
        <w:rPr>
          <w:rFonts w:ascii="Aptos Narrow" w:hAnsi="Aptos Narrow" w:cstheme="minorHAnsi"/>
        </w:rPr>
        <w:t>zwani</w:t>
      </w:r>
      <w:r w:rsidR="00C91EAE" w:rsidRPr="00BE5571">
        <w:rPr>
          <w:rFonts w:ascii="Aptos Narrow" w:hAnsi="Aptos Narrow" w:cstheme="minorHAnsi"/>
        </w:rPr>
        <w:t xml:space="preserve"> </w:t>
      </w:r>
      <w:r w:rsidRPr="00BE5571">
        <w:rPr>
          <w:rFonts w:ascii="Aptos Narrow" w:hAnsi="Aptos Narrow" w:cstheme="minorHAnsi"/>
        </w:rPr>
        <w:t>dalej łącznie „Stronami”</w:t>
      </w:r>
    </w:p>
    <w:p w14:paraId="566B3A85" w14:textId="7F4CF2E1"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w:t>
      </w:r>
    </w:p>
    <w:p w14:paraId="6AB0E82A"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PRZEDMIOT UMOWY</w:t>
      </w:r>
    </w:p>
    <w:p w14:paraId="1FC78A05" w14:textId="194A4104" w:rsidR="00055531" w:rsidRPr="00BE5571" w:rsidRDefault="00055531" w:rsidP="00BE5571">
      <w:pPr>
        <w:pStyle w:val="Akapitzlist"/>
        <w:numPr>
          <w:ilvl w:val="0"/>
          <w:numId w:val="1"/>
        </w:numPr>
        <w:ind w:left="284" w:hanging="284"/>
        <w:jc w:val="both"/>
        <w:rPr>
          <w:rFonts w:ascii="Aptos Narrow" w:hAnsi="Aptos Narrow" w:cstheme="minorHAnsi"/>
        </w:rPr>
      </w:pPr>
      <w:r w:rsidRPr="00BE5571">
        <w:rPr>
          <w:rFonts w:ascii="Aptos Narrow" w:hAnsi="Aptos Narrow" w:cstheme="minorHAnsi"/>
        </w:rPr>
        <w:t>Zamawiający powierza, a Wykonawca przyjmuje do wykonanie za</w:t>
      </w:r>
      <w:r w:rsidR="00F64758" w:rsidRPr="00BE5571">
        <w:rPr>
          <w:rFonts w:ascii="Aptos Narrow" w:hAnsi="Aptos Narrow" w:cstheme="minorHAnsi"/>
        </w:rPr>
        <w:t>mówienie</w:t>
      </w:r>
      <w:r w:rsidRPr="00BE5571">
        <w:rPr>
          <w:rFonts w:ascii="Aptos Narrow" w:hAnsi="Aptos Narrow" w:cstheme="minorHAnsi"/>
        </w:rPr>
        <w:t xml:space="preserve"> pn.: </w:t>
      </w:r>
      <w:r w:rsidR="006532C6">
        <w:rPr>
          <w:rFonts w:ascii="Aptos Narrow" w:hAnsi="Aptos Narrow" w:cstheme="minorHAnsi"/>
        </w:rPr>
        <w:t>„</w:t>
      </w:r>
      <w:r w:rsidR="002616CE" w:rsidRPr="002616CE">
        <w:rPr>
          <w:rFonts w:ascii="Aptos Narrow" w:hAnsi="Aptos Narrow" w:cstheme="minorHAnsi"/>
          <w:b/>
          <w:bCs/>
        </w:rPr>
        <w:t>Wymiana filtrów, sprawdzenie i ustawienie automatyki wentylacji mechanicznej oraz regulacja pracy centrali wentylacyjnej</w:t>
      </w:r>
      <w:r w:rsidR="006532C6">
        <w:rPr>
          <w:rFonts w:ascii="Aptos Narrow" w:hAnsi="Aptos Narrow" w:cstheme="minorHAnsi"/>
          <w:b/>
          <w:bCs/>
        </w:rPr>
        <w:t>”</w:t>
      </w:r>
    </w:p>
    <w:p w14:paraId="4506B7D6" w14:textId="77777777" w:rsidR="00055531" w:rsidRPr="00BE5571" w:rsidRDefault="00055531"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iCs/>
        </w:rPr>
        <w:t>Przedmiot umowy został szczegółowo opisany w Zapytaniu ofertowym wraz z załącznikami, stanowiącymi integralną część umowy.</w:t>
      </w:r>
    </w:p>
    <w:p w14:paraId="2DC7544D" w14:textId="77777777" w:rsidR="00055531" w:rsidRPr="00BE5571" w:rsidRDefault="00055531"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iCs/>
        </w:rPr>
        <w:t>Oferta Wykonawcy stanowi załącznik nr 1 do umowy.</w:t>
      </w:r>
    </w:p>
    <w:p w14:paraId="708C2786" w14:textId="7089091A" w:rsidR="00F64758" w:rsidRPr="00BE5571" w:rsidRDefault="00F64758"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iCs/>
        </w:rPr>
        <w:t>Stosowanie do art. 647</w:t>
      </w:r>
      <w:r w:rsidRPr="00BE5571">
        <w:rPr>
          <w:rFonts w:ascii="Aptos Narrow" w:hAnsi="Aptos Narrow" w:cstheme="minorHAnsi"/>
          <w:iCs/>
          <w:vertAlign w:val="superscript"/>
        </w:rPr>
        <w:t xml:space="preserve">1   </w:t>
      </w:r>
      <w:r w:rsidRPr="00BE5571">
        <w:rPr>
          <w:rFonts w:ascii="Aptos Narrow" w:hAnsi="Aptos Narrow" w:cstheme="minorHAnsi"/>
        </w:rPr>
        <w:t xml:space="preserve">§ 1 </w:t>
      </w:r>
      <w:proofErr w:type="spellStart"/>
      <w:r w:rsidRPr="00BE5571">
        <w:rPr>
          <w:rFonts w:ascii="Aptos Narrow" w:hAnsi="Aptos Narrow" w:cstheme="minorHAnsi"/>
        </w:rPr>
        <w:t>k.c</w:t>
      </w:r>
      <w:proofErr w:type="spellEnd"/>
      <w:r w:rsidRPr="00BE5571">
        <w:rPr>
          <w:rFonts w:ascii="Aptos Narrow" w:hAnsi="Aptos Narrow" w:cstheme="minorHAnsi"/>
        </w:rPr>
        <w:t xml:space="preserve"> Strony ustalają co następuje: Wykonawca wykona pełny zakres robót własnymi siłami.</w:t>
      </w:r>
    </w:p>
    <w:p w14:paraId="52F9D35B" w14:textId="77777777" w:rsidR="00055531" w:rsidRPr="00BE5571" w:rsidRDefault="00055531" w:rsidP="00BE5571">
      <w:pPr>
        <w:pStyle w:val="Akapitzlist"/>
        <w:numPr>
          <w:ilvl w:val="0"/>
          <w:numId w:val="1"/>
        </w:numPr>
        <w:ind w:left="284" w:hanging="284"/>
        <w:jc w:val="both"/>
        <w:rPr>
          <w:rFonts w:ascii="Aptos Narrow" w:hAnsi="Aptos Narrow" w:cstheme="minorHAnsi"/>
          <w:spacing w:val="-1"/>
        </w:rPr>
      </w:pPr>
      <w:r w:rsidRPr="00BE5571">
        <w:rPr>
          <w:rFonts w:ascii="Aptos Narrow" w:hAnsi="Aptos Narrow" w:cstheme="minorHAnsi"/>
        </w:rPr>
        <w:t>Jeżeli Wykonawca wykonuje przedmiot umowy w sposób wadliwy, tj. niezgodnie z zasadami sztuki budowlanej, normami, obowiązującymi przepisami, zasadami BHP lub w sprzeczności z umową, Zamawiający wezwie Wykonawcę do zmiany sposobu realizacji umowy wyznaczając termin do dokonania zmian.</w:t>
      </w:r>
    </w:p>
    <w:p w14:paraId="5F46F742"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2</w:t>
      </w:r>
    </w:p>
    <w:p w14:paraId="2A0EF9FD" w14:textId="314740B4" w:rsidR="00C91EAE" w:rsidRPr="00BE5571" w:rsidRDefault="00055531" w:rsidP="00BE5571">
      <w:pPr>
        <w:spacing w:after="0" w:line="240" w:lineRule="auto"/>
        <w:jc w:val="center"/>
        <w:rPr>
          <w:rFonts w:ascii="Aptos Narrow" w:hAnsi="Aptos Narrow" w:cstheme="minorHAnsi"/>
          <w:b/>
          <w:bCs/>
          <w:spacing w:val="-3"/>
        </w:rPr>
      </w:pPr>
      <w:r w:rsidRPr="00BE5571">
        <w:rPr>
          <w:rFonts w:ascii="Aptos Narrow" w:hAnsi="Aptos Narrow" w:cstheme="minorHAnsi"/>
          <w:b/>
          <w:bCs/>
        </w:rPr>
        <w:t>TERMIN WYKONANIA UMOWY</w:t>
      </w:r>
    </w:p>
    <w:p w14:paraId="4FCECD3E" w14:textId="77777777"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Wykonawca wykona przedmiot umowy w terminie do dnia …………………………… </w:t>
      </w:r>
    </w:p>
    <w:p w14:paraId="4BA49FD6" w14:textId="5043F62F"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Terminem wykonania przedmiotu umowy jest dzień dokonania odbioru końcowego robót </w:t>
      </w:r>
      <w:r w:rsidR="00F64758" w:rsidRPr="00BE5571">
        <w:rPr>
          <w:rFonts w:ascii="Aptos Narrow" w:hAnsi="Aptos Narrow" w:cstheme="minorHAnsi"/>
        </w:rPr>
        <w:t>i prac</w:t>
      </w:r>
      <w:r w:rsidRPr="00BE5571">
        <w:rPr>
          <w:rFonts w:ascii="Aptos Narrow" w:hAnsi="Aptos Narrow" w:cstheme="minorHAnsi"/>
        </w:rPr>
        <w:t xml:space="preserve"> po zakończeniu inwestycji w sposób umożliwiający jej użytkowanie, w sposób zgodny z prawem.</w:t>
      </w:r>
    </w:p>
    <w:p w14:paraId="09E4F5CE" w14:textId="2D567894"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Wykonawca potwierdza, że zgodnie ze złożoną ofertą oraz z dołożeniem najwyższej staranności doświadczonego profesjonalisty, że terminy wskazany w ust. </w:t>
      </w:r>
      <w:r w:rsidR="00F64758" w:rsidRPr="00BE5571">
        <w:rPr>
          <w:rFonts w:ascii="Aptos Narrow" w:hAnsi="Aptos Narrow" w:cstheme="minorHAnsi"/>
        </w:rPr>
        <w:t>1,</w:t>
      </w:r>
      <w:r w:rsidRPr="00BE5571">
        <w:rPr>
          <w:rFonts w:ascii="Aptos Narrow" w:hAnsi="Aptos Narrow" w:cstheme="minorHAnsi"/>
        </w:rPr>
        <w:t xml:space="preserve"> jak i inne terminy wynikające z umowy są obiektywnie i prawidłowo określone i są wystarczające dla wykonania w pełnym zakresie przedmiotu umowy.</w:t>
      </w:r>
    </w:p>
    <w:p w14:paraId="3439710C" w14:textId="77777777" w:rsidR="006B0EC8"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Przedstawiciel Zamawiającego może wstrzymać wykonywanie robót w przypadku ich wykonywania niezgodnie z umową lub w sposób naruszający warunki bezpieczeństwa, stwarzający zagrożenie dla życia i zdrowia osób znajdujących się na terenie budowy i niedokonania poprawy w wyznaczonym terminie, przy czym wszelkie zwłoki wynikłe z powodu takiego wstrzymania obciążają wyłącznie Wykonawcę i nie powodują zmiany terminu robót.</w:t>
      </w:r>
    </w:p>
    <w:p w14:paraId="01A6D33F" w14:textId="5A9C2B64" w:rsidR="00055531" w:rsidRPr="00BE5571" w:rsidRDefault="00055531" w:rsidP="00BE5571">
      <w:pPr>
        <w:pStyle w:val="Akapitzlist"/>
        <w:numPr>
          <w:ilvl w:val="0"/>
          <w:numId w:val="2"/>
        </w:numPr>
        <w:ind w:left="284" w:hanging="284"/>
        <w:jc w:val="both"/>
        <w:rPr>
          <w:rFonts w:ascii="Aptos Narrow" w:hAnsi="Aptos Narrow" w:cstheme="minorHAnsi"/>
        </w:rPr>
      </w:pPr>
      <w:r w:rsidRPr="00BE5571">
        <w:rPr>
          <w:rFonts w:ascii="Aptos Narrow" w:hAnsi="Aptos Narrow" w:cstheme="minorHAnsi"/>
        </w:rPr>
        <w:t xml:space="preserve">Niezależnie od przyczyn wskazanych w ust. </w:t>
      </w:r>
      <w:r w:rsidR="00F64758" w:rsidRPr="00BE5571">
        <w:rPr>
          <w:rFonts w:ascii="Aptos Narrow" w:hAnsi="Aptos Narrow" w:cstheme="minorHAnsi"/>
        </w:rPr>
        <w:t>4</w:t>
      </w:r>
      <w:r w:rsidRPr="00BE5571">
        <w:rPr>
          <w:rFonts w:ascii="Aptos Narrow" w:hAnsi="Aptos Narrow" w:cstheme="minorHAnsi"/>
        </w:rPr>
        <w:t xml:space="preserve">, Przedstawiciel Zamawiającego w uzgodnieniu z Zamawiającym może polecić Wykonawcy wstrzymanie robót lub ich dowolnej części na okres, który uzna za konieczny. Jeżeli wstrzymanie </w:t>
      </w:r>
      <w:r w:rsidR="00F64758" w:rsidRPr="00BE5571">
        <w:rPr>
          <w:rFonts w:ascii="Aptos Narrow" w:hAnsi="Aptos Narrow" w:cstheme="minorHAnsi"/>
        </w:rPr>
        <w:t>prac</w:t>
      </w:r>
      <w:r w:rsidRPr="00BE5571">
        <w:rPr>
          <w:rFonts w:ascii="Aptos Narrow" w:hAnsi="Aptos Narrow" w:cstheme="minorHAnsi"/>
        </w:rPr>
        <w:t xml:space="preserve"> nie nastąpiło z przyczyn leżących po stronie Wykonawcy, </w:t>
      </w:r>
      <w:r w:rsidRPr="00BE5571">
        <w:rPr>
          <w:rFonts w:ascii="Aptos Narrow" w:hAnsi="Aptos Narrow" w:cstheme="minorHAnsi"/>
        </w:rPr>
        <w:lastRenderedPageBreak/>
        <w:t>jest on uprawniony do przedłużenia terminu zakończenia robót o okres równy okresowi wstrzymania robót (przestoju).</w:t>
      </w:r>
    </w:p>
    <w:p w14:paraId="631B1812" w14:textId="067BC248"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3</w:t>
      </w:r>
    </w:p>
    <w:p w14:paraId="2177571D"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OBOWIĄZKI ZAMAWIAJĄCEGO</w:t>
      </w:r>
    </w:p>
    <w:p w14:paraId="7A55AE93" w14:textId="77777777" w:rsidR="00055531" w:rsidRPr="00BE5571" w:rsidRDefault="00055531" w:rsidP="00BE5571">
      <w:pPr>
        <w:pStyle w:val="Akapitzlist"/>
        <w:numPr>
          <w:ilvl w:val="0"/>
          <w:numId w:val="40"/>
        </w:numPr>
        <w:ind w:left="284" w:hanging="284"/>
        <w:jc w:val="both"/>
        <w:rPr>
          <w:rFonts w:ascii="Aptos Narrow" w:hAnsi="Aptos Narrow" w:cstheme="minorHAnsi"/>
        </w:rPr>
      </w:pPr>
      <w:r w:rsidRPr="00BE5571">
        <w:rPr>
          <w:rFonts w:ascii="Aptos Narrow" w:hAnsi="Aptos Narrow" w:cstheme="minorHAnsi"/>
        </w:rPr>
        <w:t>Do obowiązków Zamawiającego należy:</w:t>
      </w:r>
    </w:p>
    <w:p w14:paraId="441742B3" w14:textId="356562C6" w:rsidR="00055531" w:rsidRPr="00BE5571" w:rsidRDefault="00055531" w:rsidP="00BE5571">
      <w:pPr>
        <w:pStyle w:val="Akapitzlist"/>
        <w:numPr>
          <w:ilvl w:val="0"/>
          <w:numId w:val="3"/>
        </w:numPr>
        <w:jc w:val="both"/>
        <w:rPr>
          <w:rFonts w:ascii="Aptos Narrow" w:hAnsi="Aptos Narrow" w:cstheme="minorHAnsi"/>
        </w:rPr>
      </w:pPr>
      <w:r w:rsidRPr="00BE5571">
        <w:rPr>
          <w:rFonts w:ascii="Aptos Narrow" w:hAnsi="Aptos Narrow" w:cstheme="minorHAnsi"/>
        </w:rPr>
        <w:t xml:space="preserve">wprowadzenie i przekazanie Wykonawcy terenu </w:t>
      </w:r>
      <w:r w:rsidR="00F64758" w:rsidRPr="00BE5571">
        <w:rPr>
          <w:rFonts w:ascii="Aptos Narrow" w:hAnsi="Aptos Narrow" w:cstheme="minorHAnsi"/>
        </w:rPr>
        <w:t xml:space="preserve">prac </w:t>
      </w:r>
      <w:r w:rsidR="00A850CB" w:rsidRPr="00BE5571">
        <w:rPr>
          <w:rFonts w:ascii="Aptos Narrow" w:hAnsi="Aptos Narrow" w:cstheme="minorHAnsi"/>
        </w:rPr>
        <w:t>budowlanych</w:t>
      </w:r>
      <w:r w:rsidR="00CD4E4D" w:rsidRPr="00BE5571">
        <w:rPr>
          <w:rFonts w:ascii="Aptos Narrow" w:hAnsi="Aptos Narrow" w:cstheme="minorHAnsi"/>
        </w:rPr>
        <w:t>,</w:t>
      </w:r>
    </w:p>
    <w:p w14:paraId="3CEB5B02" w14:textId="77777777" w:rsidR="00055531" w:rsidRPr="00BE5571" w:rsidRDefault="00055531" w:rsidP="00BE5571">
      <w:pPr>
        <w:pStyle w:val="Akapitzlist"/>
        <w:numPr>
          <w:ilvl w:val="0"/>
          <w:numId w:val="3"/>
        </w:numPr>
        <w:jc w:val="both"/>
        <w:rPr>
          <w:rFonts w:ascii="Aptos Narrow" w:hAnsi="Aptos Narrow" w:cstheme="minorHAnsi"/>
        </w:rPr>
      </w:pPr>
      <w:r w:rsidRPr="00BE5571">
        <w:rPr>
          <w:rFonts w:ascii="Aptos Narrow" w:hAnsi="Aptos Narrow" w:cstheme="minorHAnsi"/>
        </w:rPr>
        <w:t>odebranie przedmiotu umowy po sprawdzeniu jego należytego wykonania,</w:t>
      </w:r>
    </w:p>
    <w:p w14:paraId="2C0F3F4F" w14:textId="77777777" w:rsidR="00055531" w:rsidRPr="00BE5571" w:rsidRDefault="00055531" w:rsidP="00BE5571">
      <w:pPr>
        <w:pStyle w:val="Akapitzlist"/>
        <w:numPr>
          <w:ilvl w:val="0"/>
          <w:numId w:val="3"/>
        </w:numPr>
        <w:jc w:val="both"/>
        <w:rPr>
          <w:rFonts w:ascii="Aptos Narrow" w:hAnsi="Aptos Narrow" w:cstheme="minorHAnsi"/>
        </w:rPr>
      </w:pPr>
      <w:r w:rsidRPr="00BE5571">
        <w:rPr>
          <w:rFonts w:ascii="Aptos Narrow" w:hAnsi="Aptos Narrow" w:cstheme="minorHAnsi"/>
        </w:rPr>
        <w:t>terminowa zapłata wynagrodzenia za wykonane i odebrane prace</w:t>
      </w:r>
      <w:r w:rsidRPr="00BE5571">
        <w:rPr>
          <w:rFonts w:ascii="Aptos Narrow" w:hAnsi="Aptos Narrow" w:cstheme="minorHAnsi"/>
          <w:spacing w:val="-3"/>
        </w:rPr>
        <w:t>,</w:t>
      </w:r>
    </w:p>
    <w:p w14:paraId="48BDDCDF" w14:textId="77777777" w:rsidR="00A850CB" w:rsidRPr="00BE5571" w:rsidRDefault="00A850CB" w:rsidP="00BE5571">
      <w:pPr>
        <w:pStyle w:val="Akapitzlist"/>
        <w:numPr>
          <w:ilvl w:val="0"/>
          <w:numId w:val="40"/>
        </w:numPr>
        <w:ind w:left="284" w:hanging="284"/>
        <w:jc w:val="both"/>
        <w:rPr>
          <w:rFonts w:ascii="Aptos Narrow" w:hAnsi="Aptos Narrow" w:cstheme="minorHAnsi"/>
        </w:rPr>
      </w:pPr>
      <w:r w:rsidRPr="00BE5571">
        <w:rPr>
          <w:rFonts w:ascii="Aptos Narrow" w:hAnsi="Aptos Narrow" w:cstheme="minorHAnsi"/>
        </w:rPr>
        <w:t>Wykonawca zobowiązany jest do montażu dostarczonych przez Zamawiającego elementów wyposażenia, o ile ich stan techniczny umożliwia prawidłowy montaż i użytkowanie zgodnie z przeznaczeniem.</w:t>
      </w:r>
    </w:p>
    <w:p w14:paraId="42AAE32C" w14:textId="7ED8917B" w:rsidR="00F64758" w:rsidRPr="00BE5571" w:rsidRDefault="00A850CB" w:rsidP="00BE5571">
      <w:pPr>
        <w:pStyle w:val="Akapitzlist"/>
        <w:numPr>
          <w:ilvl w:val="0"/>
          <w:numId w:val="40"/>
        </w:numPr>
        <w:ind w:left="284" w:hanging="284"/>
        <w:jc w:val="both"/>
        <w:rPr>
          <w:rFonts w:ascii="Aptos Narrow" w:hAnsi="Aptos Narrow" w:cstheme="minorHAnsi"/>
        </w:rPr>
      </w:pPr>
      <w:r w:rsidRPr="00BE5571">
        <w:rPr>
          <w:rFonts w:ascii="Aptos Narrow" w:hAnsi="Aptos Narrow" w:cstheme="minorHAnsi"/>
        </w:rPr>
        <w:t>W przypadku stwierdzenia wad, uszkodzeń lub niekompletności wyposażenia Zamawiającego, Wykonawca niezwłocznie poinformuje o tym Zamawiającego w formie pisemnej lub elektronicznej. Termin realizacji robót może ulec odpowiedniemu wydłużeniu o okres niezbędny do dostarczenia wyposażenia wolnego od wad lub kompletnego.</w:t>
      </w:r>
    </w:p>
    <w:p w14:paraId="339649CB" w14:textId="77777777" w:rsidR="00055531" w:rsidRPr="00BE5571" w:rsidRDefault="00055531" w:rsidP="00BE5571">
      <w:pPr>
        <w:spacing w:after="0" w:line="240" w:lineRule="auto"/>
        <w:jc w:val="both"/>
        <w:rPr>
          <w:rFonts w:ascii="Aptos Narrow" w:hAnsi="Aptos Narrow" w:cstheme="minorHAnsi"/>
        </w:rPr>
      </w:pPr>
    </w:p>
    <w:p w14:paraId="2799BF33" w14:textId="203F6EF1" w:rsidR="00055531" w:rsidRPr="00BE5571" w:rsidRDefault="00055531" w:rsidP="00BE5571">
      <w:pPr>
        <w:spacing w:after="0" w:line="240" w:lineRule="auto"/>
        <w:jc w:val="center"/>
        <w:rPr>
          <w:rFonts w:ascii="Aptos Narrow" w:hAnsi="Aptos Narrow"/>
          <w:b/>
          <w:bCs/>
        </w:rPr>
      </w:pPr>
      <w:r w:rsidRPr="00BE5571">
        <w:rPr>
          <w:rFonts w:ascii="Aptos Narrow" w:hAnsi="Aptos Narrow"/>
          <w:b/>
          <w:bCs/>
        </w:rPr>
        <w:t xml:space="preserve">§ </w:t>
      </w:r>
      <w:r w:rsidR="00CD4E4D" w:rsidRPr="00BE5571">
        <w:rPr>
          <w:rFonts w:ascii="Aptos Narrow" w:hAnsi="Aptos Narrow"/>
          <w:b/>
          <w:bCs/>
        </w:rPr>
        <w:t>4</w:t>
      </w:r>
    </w:p>
    <w:p w14:paraId="5048C1D2"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OBOWIĄZKI WYKONAWCY</w:t>
      </w:r>
    </w:p>
    <w:p w14:paraId="12407B45" w14:textId="77777777" w:rsidR="00055531"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cstheme="minorHAnsi"/>
        </w:rPr>
        <w:t>Wykonawca wykona przedmiot umowy zgodnie z:</w:t>
      </w:r>
    </w:p>
    <w:p w14:paraId="4EC5C1B5" w14:textId="3D7A8495" w:rsidR="00055531" w:rsidRPr="00BE5571" w:rsidRDefault="006B0EC8" w:rsidP="00BE5571">
      <w:pPr>
        <w:pStyle w:val="Akapitzlist"/>
        <w:numPr>
          <w:ilvl w:val="0"/>
          <w:numId w:val="5"/>
        </w:numPr>
        <w:jc w:val="both"/>
        <w:rPr>
          <w:rFonts w:ascii="Aptos Narrow" w:hAnsi="Aptos Narrow" w:cstheme="minorHAnsi"/>
        </w:rPr>
      </w:pPr>
      <w:r w:rsidRPr="00BE5571">
        <w:rPr>
          <w:rFonts w:ascii="Aptos Narrow" w:hAnsi="Aptos Narrow" w:cstheme="minorHAnsi"/>
        </w:rPr>
        <w:t>z</w:t>
      </w:r>
      <w:r w:rsidR="00055531" w:rsidRPr="00BE5571">
        <w:rPr>
          <w:rFonts w:ascii="Aptos Narrow" w:hAnsi="Aptos Narrow" w:cstheme="minorHAnsi"/>
        </w:rPr>
        <w:t>apytaniem ofertowym i jego załącznikami</w:t>
      </w:r>
      <w:r w:rsidR="00CD4E4D" w:rsidRPr="00BE5571">
        <w:rPr>
          <w:rFonts w:ascii="Aptos Narrow" w:hAnsi="Aptos Narrow" w:cstheme="minorHAnsi"/>
        </w:rPr>
        <w:t>,</w:t>
      </w:r>
    </w:p>
    <w:p w14:paraId="13A52D13" w14:textId="656C8F8C" w:rsidR="00055531" w:rsidRPr="00BE5571" w:rsidRDefault="00055531" w:rsidP="00BE5571">
      <w:pPr>
        <w:pStyle w:val="Akapitzlist"/>
        <w:numPr>
          <w:ilvl w:val="0"/>
          <w:numId w:val="5"/>
        </w:numPr>
        <w:jc w:val="both"/>
        <w:rPr>
          <w:rFonts w:ascii="Aptos Narrow" w:hAnsi="Aptos Narrow" w:cstheme="minorHAnsi"/>
        </w:rPr>
      </w:pPr>
      <w:r w:rsidRPr="00BE5571">
        <w:rPr>
          <w:rFonts w:ascii="Aptos Narrow" w:hAnsi="Aptos Narrow" w:cstheme="minorHAnsi"/>
        </w:rPr>
        <w:t>przepisami prawa,</w:t>
      </w:r>
    </w:p>
    <w:p w14:paraId="42BEF018" w14:textId="77777777" w:rsidR="00055531" w:rsidRPr="00BE5571" w:rsidRDefault="00055531" w:rsidP="00BE5571">
      <w:pPr>
        <w:pStyle w:val="Akapitzlist"/>
        <w:numPr>
          <w:ilvl w:val="0"/>
          <w:numId w:val="5"/>
        </w:numPr>
        <w:jc w:val="both"/>
        <w:rPr>
          <w:rFonts w:ascii="Aptos Narrow" w:hAnsi="Aptos Narrow" w:cstheme="minorHAnsi"/>
        </w:rPr>
      </w:pPr>
      <w:r w:rsidRPr="00BE5571">
        <w:rPr>
          <w:rFonts w:ascii="Aptos Narrow" w:hAnsi="Aptos Narrow" w:cstheme="minorHAnsi"/>
        </w:rPr>
        <w:t>zasadami wiedzy, sztuki budowlanej i technicznej oraz przepisami bezpieczeństwa i higieny pracy.</w:t>
      </w:r>
    </w:p>
    <w:p w14:paraId="78D478F5" w14:textId="77777777" w:rsidR="006B0EC8"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cstheme="minorHAnsi"/>
        </w:rPr>
        <w:t xml:space="preserve">Wykonawca zobowiązany jest współpracować z Zamawiającym i systematycznie informować Zamawiającego o przebiegu prac objętych umową. </w:t>
      </w:r>
    </w:p>
    <w:p w14:paraId="4EC36966" w14:textId="4624476A" w:rsidR="00055531"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rPr>
        <w:t>Do obowiązków Wykonawcy należy:</w:t>
      </w:r>
    </w:p>
    <w:p w14:paraId="39AF4B7E" w14:textId="203D1828"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 xml:space="preserve">przejęcie terenu </w:t>
      </w:r>
      <w:r w:rsidR="009B0421" w:rsidRPr="00BE5571">
        <w:rPr>
          <w:rFonts w:ascii="Aptos Narrow" w:hAnsi="Aptos Narrow" w:cstheme="minorHAnsi"/>
        </w:rPr>
        <w:t>prac</w:t>
      </w:r>
      <w:r w:rsidRPr="00BE5571">
        <w:rPr>
          <w:rFonts w:ascii="Aptos Narrow" w:hAnsi="Aptos Narrow" w:cstheme="minorHAnsi"/>
        </w:rPr>
        <w:t xml:space="preserve"> od Zamawiającego oraz </w:t>
      </w:r>
      <w:r w:rsidR="009B0421" w:rsidRPr="00BE5571">
        <w:rPr>
          <w:rFonts w:ascii="Aptos Narrow" w:hAnsi="Aptos Narrow" w:cstheme="minorHAnsi"/>
        </w:rPr>
        <w:t xml:space="preserve">jego </w:t>
      </w:r>
      <w:r w:rsidRPr="00BE5571">
        <w:rPr>
          <w:rFonts w:ascii="Aptos Narrow" w:hAnsi="Aptos Narrow" w:cstheme="minorHAnsi"/>
        </w:rPr>
        <w:t>zabezpieczenie</w:t>
      </w:r>
      <w:r w:rsidR="009B0421" w:rsidRPr="00BE5571">
        <w:rPr>
          <w:rFonts w:ascii="Aptos Narrow" w:hAnsi="Aptos Narrow" w:cstheme="minorHAnsi"/>
        </w:rPr>
        <w:t xml:space="preserve"> i organizacja</w:t>
      </w:r>
      <w:r w:rsidR="00CD4E4D" w:rsidRPr="00BE5571">
        <w:rPr>
          <w:rFonts w:ascii="Aptos Narrow" w:hAnsi="Aptos Narrow" w:cstheme="minorHAnsi"/>
        </w:rPr>
        <w:t>,</w:t>
      </w:r>
    </w:p>
    <w:p w14:paraId="5296EB6D" w14:textId="46BDC41E"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wykonanie wszelkich robót towarzyszących i niezbędnych do prawidłowej realizacji</w:t>
      </w:r>
      <w:r w:rsidR="00541410" w:rsidRPr="00BE5571">
        <w:rPr>
          <w:rFonts w:ascii="Aptos Narrow" w:hAnsi="Aptos Narrow" w:cstheme="minorHAnsi"/>
        </w:rPr>
        <w:t xml:space="preserve"> umowy</w:t>
      </w:r>
      <w:r w:rsidRPr="00BE5571">
        <w:rPr>
          <w:rFonts w:ascii="Aptos Narrow" w:hAnsi="Aptos Narrow" w:cstheme="minorHAnsi"/>
        </w:rPr>
        <w:t>,</w:t>
      </w:r>
    </w:p>
    <w:p w14:paraId="63A3855D" w14:textId="09E820EB"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zorganizowanie i przeprowadzenie niezbędnych prób, pomiarów, badań i odbiorów</w:t>
      </w:r>
      <w:r w:rsidR="00CD4E4D" w:rsidRPr="00BE5571">
        <w:rPr>
          <w:rFonts w:ascii="Aptos Narrow" w:hAnsi="Aptos Narrow" w:cstheme="minorHAnsi"/>
        </w:rPr>
        <w:t>,</w:t>
      </w:r>
    </w:p>
    <w:p w14:paraId="13403B86" w14:textId="77777777"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usuwanie w określonym przez Zamawiającego terminie wszelkich stwierdzonych</w:t>
      </w:r>
      <w:r w:rsidRPr="00BE5571">
        <w:rPr>
          <w:rFonts w:ascii="Aptos Narrow" w:hAnsi="Aptos Narrow" w:cstheme="minorHAnsi"/>
          <w:spacing w:val="-13"/>
        </w:rPr>
        <w:t xml:space="preserve"> </w:t>
      </w:r>
      <w:r w:rsidRPr="00BE5571">
        <w:rPr>
          <w:rFonts w:ascii="Aptos Narrow" w:hAnsi="Aptos Narrow" w:cstheme="minorHAnsi"/>
        </w:rPr>
        <w:t>nieprawidłowości,</w:t>
      </w:r>
    </w:p>
    <w:p w14:paraId="6263A2CC" w14:textId="77777777"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organizowanie robót w uzgodnieniu z Zamawiającym tak, aby z tego tytułu nie było zbędnych przerw w realizacji</w:t>
      </w:r>
      <w:r w:rsidRPr="00BE5571">
        <w:rPr>
          <w:rFonts w:ascii="Aptos Narrow" w:hAnsi="Aptos Narrow" w:cstheme="minorHAnsi"/>
          <w:spacing w:val="-11"/>
        </w:rPr>
        <w:t xml:space="preserve"> </w:t>
      </w:r>
      <w:r w:rsidRPr="00BE5571">
        <w:rPr>
          <w:rFonts w:ascii="Aptos Narrow" w:hAnsi="Aptos Narrow" w:cstheme="minorHAnsi"/>
        </w:rPr>
        <w:t>robót,</w:t>
      </w:r>
    </w:p>
    <w:p w14:paraId="5B0F61F4" w14:textId="7DED6E50"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 xml:space="preserve">utrzymywania ładu i porządku na terenie </w:t>
      </w:r>
      <w:r w:rsidR="00541410" w:rsidRPr="00BE5571">
        <w:rPr>
          <w:rFonts w:ascii="Aptos Narrow" w:hAnsi="Aptos Narrow" w:cstheme="minorHAnsi"/>
        </w:rPr>
        <w:t>objętym modernizacją</w:t>
      </w:r>
      <w:r w:rsidRPr="00BE5571">
        <w:rPr>
          <w:rFonts w:ascii="Aptos Narrow" w:hAnsi="Aptos Narrow" w:cstheme="minorHAnsi"/>
        </w:rPr>
        <w:t xml:space="preserve"> i w jego otoczeniu, usuwanie na bieżąco zbędnych materiałów, odpadów oraz</w:t>
      </w:r>
      <w:r w:rsidR="00541410" w:rsidRPr="00BE5571">
        <w:rPr>
          <w:rFonts w:ascii="Aptos Narrow" w:hAnsi="Aptos Narrow" w:cstheme="minorHAnsi"/>
        </w:rPr>
        <w:t xml:space="preserve"> </w:t>
      </w:r>
      <w:r w:rsidRPr="00BE5571">
        <w:rPr>
          <w:rFonts w:ascii="Aptos Narrow" w:hAnsi="Aptos Narrow" w:cstheme="minorHAnsi"/>
          <w:spacing w:val="-26"/>
        </w:rPr>
        <w:t xml:space="preserve"> </w:t>
      </w:r>
      <w:r w:rsidRPr="00BE5571">
        <w:rPr>
          <w:rFonts w:ascii="Aptos Narrow" w:hAnsi="Aptos Narrow" w:cstheme="minorHAnsi"/>
        </w:rPr>
        <w:t>śmieci,</w:t>
      </w:r>
    </w:p>
    <w:p w14:paraId="7572E0C8" w14:textId="03B3402F" w:rsidR="009B0421" w:rsidRPr="00BE5571" w:rsidRDefault="009B0421" w:rsidP="00BE5571">
      <w:pPr>
        <w:pStyle w:val="Akapitzlist"/>
        <w:numPr>
          <w:ilvl w:val="0"/>
          <w:numId w:val="6"/>
        </w:numPr>
        <w:jc w:val="both"/>
        <w:rPr>
          <w:rFonts w:ascii="Aptos Narrow" w:hAnsi="Aptos Narrow" w:cstheme="minorHAnsi"/>
        </w:rPr>
      </w:pPr>
      <w:r w:rsidRPr="00BE5571">
        <w:rPr>
          <w:rFonts w:ascii="Aptos Narrow" w:hAnsi="Aptos Narrow" w:cstheme="minorHAnsi"/>
        </w:rPr>
        <w:t>zapewnienie do realizacji umowy wykwalifikowanego personelu technicznego i pracowników wykwalifikowanych, niezbędnych do należytego i terminowego wykonania</w:t>
      </w:r>
      <w:r w:rsidRPr="00BE5571">
        <w:rPr>
          <w:rFonts w:ascii="Aptos Narrow" w:hAnsi="Aptos Narrow" w:cstheme="minorHAnsi"/>
          <w:spacing w:val="-18"/>
        </w:rPr>
        <w:t xml:space="preserve"> </w:t>
      </w:r>
      <w:r w:rsidRPr="00BE5571">
        <w:rPr>
          <w:rFonts w:ascii="Aptos Narrow" w:hAnsi="Aptos Narrow" w:cstheme="minorHAnsi"/>
        </w:rPr>
        <w:t>robót</w:t>
      </w:r>
      <w:r w:rsidR="00541410" w:rsidRPr="00BE5571">
        <w:rPr>
          <w:rFonts w:ascii="Aptos Narrow" w:hAnsi="Aptos Narrow" w:cstheme="minorHAnsi"/>
        </w:rPr>
        <w:t>,</w:t>
      </w:r>
    </w:p>
    <w:p w14:paraId="0C8CF3B1" w14:textId="1D224ADB" w:rsidR="00055531" w:rsidRPr="00BE5571" w:rsidRDefault="00055531" w:rsidP="00BE5571">
      <w:pPr>
        <w:pStyle w:val="Akapitzlist"/>
        <w:numPr>
          <w:ilvl w:val="0"/>
          <w:numId w:val="6"/>
        </w:numPr>
        <w:jc w:val="both"/>
        <w:rPr>
          <w:rFonts w:ascii="Aptos Narrow" w:hAnsi="Aptos Narrow" w:cstheme="minorHAnsi"/>
        </w:rPr>
      </w:pPr>
      <w:r w:rsidRPr="00BE5571">
        <w:rPr>
          <w:rFonts w:ascii="Aptos Narrow" w:hAnsi="Aptos Narrow" w:cstheme="minorHAnsi"/>
        </w:rPr>
        <w:t xml:space="preserve">zagospodarowanie powstałych podczas prowadzenia robót </w:t>
      </w:r>
      <w:r w:rsidRPr="00BE5571">
        <w:rPr>
          <w:rFonts w:ascii="Aptos Narrow" w:hAnsi="Aptos Narrow" w:cstheme="minorHAnsi"/>
          <w:spacing w:val="-3"/>
        </w:rPr>
        <w:t xml:space="preserve">odpadów. </w:t>
      </w:r>
      <w:r w:rsidRPr="00BE5571">
        <w:rPr>
          <w:rFonts w:ascii="Aptos Narrow" w:hAnsi="Aptos Narrow" w:cstheme="minorHAnsi"/>
        </w:rPr>
        <w:t xml:space="preserve">Utylizację należy przeprowadzić zgodnie z przepisami ustawy z dnia 14 grudnia 2012 </w:t>
      </w:r>
      <w:r w:rsidRPr="00BE5571">
        <w:rPr>
          <w:rFonts w:ascii="Aptos Narrow" w:hAnsi="Aptos Narrow" w:cstheme="minorHAnsi"/>
          <w:spacing w:val="-7"/>
        </w:rPr>
        <w:t xml:space="preserve">r. </w:t>
      </w:r>
      <w:r w:rsidRPr="00BE5571">
        <w:rPr>
          <w:rFonts w:ascii="Aptos Narrow" w:hAnsi="Aptos Narrow" w:cstheme="minorHAnsi"/>
        </w:rPr>
        <w:t>o odpadach</w:t>
      </w:r>
      <w:r w:rsidR="00CD4E4D" w:rsidRPr="00BE5571">
        <w:rPr>
          <w:rFonts w:ascii="Aptos Narrow" w:hAnsi="Aptos Narrow" w:cstheme="minorHAnsi"/>
        </w:rPr>
        <w:t>.</w:t>
      </w:r>
    </w:p>
    <w:p w14:paraId="3666B365" w14:textId="7EE16228" w:rsidR="00264016" w:rsidRPr="00BE5571" w:rsidRDefault="00055531" w:rsidP="00BE5571">
      <w:pPr>
        <w:pStyle w:val="Akapitzlist"/>
        <w:numPr>
          <w:ilvl w:val="0"/>
          <w:numId w:val="4"/>
        </w:numPr>
        <w:ind w:left="284" w:hanging="284"/>
        <w:jc w:val="both"/>
        <w:rPr>
          <w:rFonts w:ascii="Aptos Narrow" w:hAnsi="Aptos Narrow" w:cstheme="minorHAnsi"/>
        </w:rPr>
      </w:pPr>
      <w:r w:rsidRPr="00BE5571">
        <w:rPr>
          <w:rFonts w:ascii="Aptos Narrow" w:hAnsi="Aptos Narrow" w:cstheme="minorHAnsi"/>
        </w:rPr>
        <w:t>Wykonawca ponosi wszelkie koszty związane z wykonaniem obowiązków nałożonych na niego w umowie, w przepisach prawa oraz odpowiedzialność za skutki ich niewykonania lub nienależytego wykonania wobec Zamawiającego oraz osób trzecich.</w:t>
      </w:r>
      <w:bookmarkStart w:id="0" w:name="5._Za_szkody_wynikłe_w_czasie_prowadzeni"/>
      <w:bookmarkStart w:id="1" w:name="6._W_trakcie_realizacji_zamówienia_Wykon"/>
      <w:bookmarkStart w:id="2" w:name="7._Wykonawca_do_wykonania_zamówienia_będ"/>
      <w:bookmarkEnd w:id="0"/>
      <w:bookmarkEnd w:id="1"/>
      <w:bookmarkEnd w:id="2"/>
    </w:p>
    <w:p w14:paraId="65CFF8A3" w14:textId="77777777" w:rsidR="00541410" w:rsidRPr="00BE5571" w:rsidRDefault="00541410" w:rsidP="00BE5571">
      <w:pPr>
        <w:spacing w:after="0" w:line="240" w:lineRule="auto"/>
        <w:jc w:val="center"/>
        <w:rPr>
          <w:rFonts w:ascii="Aptos Narrow" w:hAnsi="Aptos Narrow" w:cstheme="minorHAnsi"/>
          <w:b/>
          <w:bCs/>
        </w:rPr>
      </w:pPr>
    </w:p>
    <w:p w14:paraId="021E5034" w14:textId="773436C6"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5</w:t>
      </w:r>
    </w:p>
    <w:p w14:paraId="39A72098" w14:textId="1CBB78E0" w:rsidR="00055531" w:rsidRPr="00BE5571" w:rsidRDefault="00990D3C" w:rsidP="00BE5571">
      <w:pPr>
        <w:spacing w:after="0" w:line="240" w:lineRule="auto"/>
        <w:jc w:val="center"/>
        <w:rPr>
          <w:rFonts w:ascii="Aptos Narrow" w:hAnsi="Aptos Narrow" w:cstheme="minorHAnsi"/>
          <w:b/>
          <w:bCs/>
        </w:rPr>
      </w:pPr>
      <w:r w:rsidRPr="00BE5571">
        <w:rPr>
          <w:rFonts w:ascii="Aptos Narrow" w:hAnsi="Aptos Narrow" w:cstheme="minorHAnsi"/>
          <w:b/>
          <w:bCs/>
        </w:rPr>
        <w:t>FORMA I WYSOKOŚC WYNAGRODZENIA</w:t>
      </w:r>
    </w:p>
    <w:p w14:paraId="5B9A4CF8" w14:textId="77777777" w:rsidR="00055531" w:rsidRPr="00BE5571" w:rsidRDefault="00055531"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t>Za wykonanie przedmiotu u</w:t>
      </w:r>
      <w:r w:rsidRPr="00BE5571">
        <w:rPr>
          <w:rFonts w:ascii="Aptos Narrow" w:hAnsi="Aptos Narrow" w:cstheme="minorHAnsi"/>
          <w:spacing w:val="-3"/>
        </w:rPr>
        <w:t xml:space="preserve">mowy, </w:t>
      </w:r>
      <w:r w:rsidRPr="00BE5571">
        <w:rPr>
          <w:rFonts w:ascii="Aptos Narrow" w:hAnsi="Aptos Narrow" w:cstheme="minorHAnsi"/>
        </w:rPr>
        <w:t>określonego w § 1 niniejszej u</w:t>
      </w:r>
      <w:r w:rsidRPr="00BE5571">
        <w:rPr>
          <w:rFonts w:ascii="Aptos Narrow" w:hAnsi="Aptos Narrow" w:cstheme="minorHAnsi"/>
          <w:spacing w:val="-3"/>
        </w:rPr>
        <w:t xml:space="preserve">mowy, </w:t>
      </w:r>
      <w:r w:rsidRPr="00BE5571">
        <w:rPr>
          <w:rFonts w:ascii="Aptos Narrow" w:hAnsi="Aptos Narrow" w:cstheme="minorHAnsi"/>
        </w:rPr>
        <w:t>Strony ustalają wynagrodzenie ryczałtowe w</w:t>
      </w:r>
      <w:r w:rsidRPr="00BE5571">
        <w:rPr>
          <w:rFonts w:ascii="Aptos Narrow" w:hAnsi="Aptos Narrow" w:cstheme="minorHAnsi"/>
          <w:spacing w:val="-15"/>
        </w:rPr>
        <w:t xml:space="preserve"> </w:t>
      </w:r>
      <w:r w:rsidRPr="00BE5571">
        <w:rPr>
          <w:rFonts w:ascii="Aptos Narrow" w:hAnsi="Aptos Narrow" w:cstheme="minorHAnsi"/>
        </w:rPr>
        <w:t>wysokości …………………… zł brutto</w:t>
      </w:r>
    </w:p>
    <w:p w14:paraId="4987B98F" w14:textId="77777777" w:rsidR="00055531" w:rsidRPr="00BE5571" w:rsidRDefault="00055531" w:rsidP="00BE5571">
      <w:pPr>
        <w:pStyle w:val="Akapitzlist"/>
        <w:ind w:left="284"/>
        <w:jc w:val="both"/>
        <w:rPr>
          <w:rFonts w:ascii="Aptos Narrow" w:hAnsi="Aptos Narrow" w:cstheme="minorHAnsi"/>
        </w:rPr>
      </w:pPr>
      <w:r w:rsidRPr="00BE5571">
        <w:rPr>
          <w:rFonts w:ascii="Aptos Narrow" w:hAnsi="Aptos Narrow" w:cstheme="minorHAnsi"/>
        </w:rPr>
        <w:t>w tym: VAT ……% …………. zł; netto ……………………… zł</w:t>
      </w:r>
    </w:p>
    <w:p w14:paraId="76E67943" w14:textId="77777777" w:rsidR="00055531" w:rsidRPr="00BE5571" w:rsidRDefault="00055531" w:rsidP="00BE5571">
      <w:pPr>
        <w:pStyle w:val="Akapitzlist"/>
        <w:ind w:left="284"/>
        <w:jc w:val="both"/>
        <w:rPr>
          <w:rFonts w:ascii="Aptos Narrow" w:hAnsi="Aptos Narrow" w:cstheme="minorHAnsi"/>
        </w:rPr>
      </w:pPr>
      <w:r w:rsidRPr="00BE5571">
        <w:rPr>
          <w:rFonts w:ascii="Aptos Narrow" w:hAnsi="Aptos Narrow" w:cstheme="minorHAnsi"/>
        </w:rPr>
        <w:t>słownie brutto: …………………………………………….……. zł</w:t>
      </w:r>
    </w:p>
    <w:p w14:paraId="02C70923" w14:textId="56017412" w:rsidR="00055531" w:rsidRPr="00BE5571" w:rsidRDefault="00055531"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t xml:space="preserve">Wynagrodzenie </w:t>
      </w:r>
      <w:r w:rsidRPr="00BE5571">
        <w:rPr>
          <w:rFonts w:ascii="Aptos Narrow" w:hAnsi="Aptos Narrow" w:cstheme="minorHAnsi"/>
          <w:spacing w:val="-4"/>
        </w:rPr>
        <w:t xml:space="preserve">Wykonawcy, </w:t>
      </w:r>
      <w:r w:rsidRPr="00BE5571">
        <w:rPr>
          <w:rFonts w:ascii="Aptos Narrow" w:hAnsi="Aptos Narrow" w:cstheme="minorHAnsi"/>
        </w:rPr>
        <w:t xml:space="preserve">o którym mowa w ust. 1 jest wynagrodzeniem ryczałtowym i obejmuje wszelkie koszty związane z wykonaniem kompletnego przedmiotu zamówienia. </w:t>
      </w:r>
    </w:p>
    <w:p w14:paraId="0F35F705" w14:textId="237ED37F" w:rsidR="006B0EC8" w:rsidRPr="00BE5571" w:rsidRDefault="006B0EC8"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lastRenderedPageBreak/>
        <w:t>Powyższe wynagrodzenie zaspakaja wszelkie roszczenia Wykonawcy wobec Zamawiającego z tytułu wykonania Umowy, obejmując wszelkie roboty, dostawy materiałów i usług, sprzętu, jak również inne roboty i prace niezbędne do należytego oraz terminowego wykonania przedmiotu Umowy. Ustalone wynagrodzenie stanowić będzie wynagrodzenie ostateczne i niezmienne z zastrzeżeniem postanowień § 1</w:t>
      </w:r>
      <w:r w:rsidR="000F22C3" w:rsidRPr="00BE5571">
        <w:rPr>
          <w:rFonts w:ascii="Aptos Narrow" w:hAnsi="Aptos Narrow" w:cstheme="minorHAnsi"/>
        </w:rPr>
        <w:t>2</w:t>
      </w:r>
      <w:r w:rsidRPr="00BE5571">
        <w:rPr>
          <w:rFonts w:ascii="Aptos Narrow" w:hAnsi="Aptos Narrow" w:cstheme="minorHAnsi"/>
        </w:rPr>
        <w:t xml:space="preserve"> Umowy. </w:t>
      </w:r>
    </w:p>
    <w:p w14:paraId="312590AE" w14:textId="34BAB3AA" w:rsidR="009B0421" w:rsidRPr="00BE5571" w:rsidRDefault="006B0EC8" w:rsidP="00BE5571">
      <w:pPr>
        <w:pStyle w:val="Akapitzlist"/>
        <w:numPr>
          <w:ilvl w:val="0"/>
          <w:numId w:val="7"/>
        </w:numPr>
        <w:ind w:left="284" w:hanging="284"/>
        <w:jc w:val="both"/>
        <w:rPr>
          <w:rFonts w:ascii="Aptos Narrow" w:hAnsi="Aptos Narrow" w:cstheme="minorHAnsi"/>
        </w:rPr>
      </w:pPr>
      <w:r w:rsidRPr="00BE5571">
        <w:rPr>
          <w:rFonts w:ascii="Aptos Narrow" w:hAnsi="Aptos Narrow" w:cstheme="minorHAnsi"/>
        </w:rPr>
        <w:t>Wynagrodzenie ulegnie obniżeniu o wartość robót niewykonanych przez Wykonawcę – niezależnie od przyczyny, w tym w przypadku zmniejszenia przez Zamawiającego zakresu robót lub obniżenia standardu użytych materiałów. Wykonawca wyraża zgodę na obniżenie wynagrodzenia ryczałtowego o kwotę wynikającą z niewykonania części robót, zgodnie z zasadami opisanymi w niniejszej Umowie</w:t>
      </w:r>
    </w:p>
    <w:p w14:paraId="1BBC1413" w14:textId="77777777" w:rsidR="00264016" w:rsidRPr="00BE5571" w:rsidRDefault="00264016" w:rsidP="00BE5571">
      <w:pPr>
        <w:spacing w:after="0" w:line="240" w:lineRule="auto"/>
        <w:jc w:val="both"/>
        <w:rPr>
          <w:rFonts w:ascii="Aptos Narrow" w:hAnsi="Aptos Narrow" w:cstheme="minorHAnsi"/>
        </w:rPr>
      </w:pPr>
    </w:p>
    <w:p w14:paraId="27F5F713" w14:textId="3D80C5E4" w:rsidR="00990D3C" w:rsidRPr="00BE5571" w:rsidRDefault="00990D3C"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6</w:t>
      </w:r>
    </w:p>
    <w:p w14:paraId="2214607B" w14:textId="786C992F" w:rsidR="00990D3C" w:rsidRPr="00BE5571" w:rsidRDefault="00990D3C" w:rsidP="00BE5571">
      <w:pPr>
        <w:spacing w:after="0" w:line="240" w:lineRule="auto"/>
        <w:jc w:val="center"/>
        <w:rPr>
          <w:rFonts w:ascii="Aptos Narrow" w:hAnsi="Aptos Narrow" w:cstheme="minorHAnsi"/>
          <w:b/>
          <w:bCs/>
        </w:rPr>
      </w:pPr>
      <w:r w:rsidRPr="00BE5571">
        <w:rPr>
          <w:rFonts w:ascii="Aptos Narrow" w:hAnsi="Aptos Narrow" w:cstheme="minorHAnsi"/>
          <w:b/>
          <w:bCs/>
        </w:rPr>
        <w:t>ROZLICZENIE</w:t>
      </w:r>
    </w:p>
    <w:p w14:paraId="0A265C6D" w14:textId="220B78A1" w:rsidR="00990D3C" w:rsidRPr="00BE5571" w:rsidRDefault="00990D3C" w:rsidP="00BE5571">
      <w:pPr>
        <w:pStyle w:val="Akapitzlist"/>
        <w:numPr>
          <w:ilvl w:val="0"/>
          <w:numId w:val="8"/>
        </w:numPr>
        <w:ind w:left="284" w:hanging="284"/>
        <w:jc w:val="both"/>
        <w:rPr>
          <w:rFonts w:ascii="Aptos Narrow" w:hAnsi="Aptos Narrow" w:cstheme="minorHAnsi"/>
        </w:rPr>
      </w:pPr>
      <w:r w:rsidRPr="00BE5571">
        <w:rPr>
          <w:rFonts w:ascii="Aptos Narrow" w:hAnsi="Aptos Narrow" w:cstheme="minorHAnsi"/>
        </w:rPr>
        <w:t>Podstawą rozliczenia robót i prac (w tym dostaw) objętych niniejszą Umową będzie podpisany przez Zamawiającego protokół końcowego odbioru wykonanych robót i prac, stanowiący podstawę do wystawienia faktury przez Wykonawcę.</w:t>
      </w:r>
    </w:p>
    <w:p w14:paraId="784ECD57" w14:textId="7336B0F8" w:rsidR="00990D3C" w:rsidRPr="00BE5571" w:rsidRDefault="00990D3C" w:rsidP="00BE5571">
      <w:pPr>
        <w:pStyle w:val="Akapitzlist"/>
        <w:numPr>
          <w:ilvl w:val="0"/>
          <w:numId w:val="8"/>
        </w:numPr>
        <w:ind w:left="284" w:hanging="284"/>
        <w:jc w:val="both"/>
        <w:rPr>
          <w:rFonts w:ascii="Aptos Narrow" w:hAnsi="Aptos Narrow" w:cstheme="minorHAnsi"/>
        </w:rPr>
      </w:pPr>
      <w:r w:rsidRPr="00BE5571">
        <w:rPr>
          <w:rFonts w:ascii="Aptos Narrow" w:hAnsi="Aptos Narrow" w:cstheme="minorHAnsi"/>
        </w:rPr>
        <w:t>Rozliczenie robót i prac nastąpi jednorazowo fakturą końcową, wystawioną przez wykonawcę po odbiorze końcowym wykonanych robót.</w:t>
      </w:r>
    </w:p>
    <w:p w14:paraId="0BA653EA" w14:textId="4C72B1E3"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w:t>
      </w:r>
      <w:r w:rsidR="00CD4E4D" w:rsidRPr="00BE5571">
        <w:rPr>
          <w:rFonts w:ascii="Aptos Narrow" w:hAnsi="Aptos Narrow" w:cstheme="minorHAnsi"/>
          <w:b/>
          <w:bCs/>
        </w:rPr>
        <w:t>7</w:t>
      </w:r>
    </w:p>
    <w:p w14:paraId="06EDE485"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WARUNKI PŁATNOŚCI</w:t>
      </w:r>
    </w:p>
    <w:p w14:paraId="299A476B" w14:textId="36E191FB"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Zamawiający oświadcza, że posiada środki finansowe na realizację robót i prac objętych Umową.</w:t>
      </w:r>
    </w:p>
    <w:p w14:paraId="42A02BC3" w14:textId="3EC40394"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Należność za wykonane przez Wykonawcę roboty płatna będzie na jego rachunek bankowy podany w fakturze wystawionej przez Wykonawcę, z uwzględnieniem § 5 ust. 7, 8 i 9.</w:t>
      </w:r>
    </w:p>
    <w:p w14:paraId="5C73F3B1" w14:textId="52F5CB36"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Termin płatności faktury za wykonanie przedmiotu umowy wynosi do 30 dni od daty otrzymania przez Zamawiającego prawidłowo wystawionej faktury wraz z niezbędnymi załącznikami.</w:t>
      </w:r>
    </w:p>
    <w:p w14:paraId="6758BA05" w14:textId="2725EEB7"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Wykonawca wystawi fakturę wg następujących danych:</w:t>
      </w:r>
    </w:p>
    <w:p w14:paraId="3499B6F8" w14:textId="4DCF5901" w:rsidR="00FF0BEB" w:rsidRPr="00BE5571" w:rsidRDefault="00823A63" w:rsidP="00BE5571">
      <w:pPr>
        <w:pStyle w:val="paragraph"/>
        <w:numPr>
          <w:ilvl w:val="0"/>
          <w:numId w:val="44"/>
        </w:numPr>
        <w:spacing w:before="0" w:beforeAutospacing="0" w:after="0" w:afterAutospacing="0"/>
        <w:textAlignment w:val="baseline"/>
        <w:rPr>
          <w:rFonts w:ascii="Aptos Narrow" w:hAnsi="Aptos Narrow" w:cstheme="minorHAnsi"/>
          <w:b/>
          <w:bCs/>
          <w:sz w:val="22"/>
          <w:szCs w:val="22"/>
          <w:lang w:eastAsia="en-US"/>
        </w:rPr>
      </w:pPr>
      <w:r w:rsidRPr="00BE5571">
        <w:rPr>
          <w:rFonts w:ascii="Aptos Narrow" w:hAnsi="Aptos Narrow" w:cstheme="minorHAnsi"/>
          <w:b/>
          <w:bCs/>
          <w:sz w:val="22"/>
          <w:szCs w:val="22"/>
          <w:lang w:eastAsia="en-US"/>
        </w:rPr>
        <w:t>NABYWCA</w:t>
      </w:r>
      <w:r w:rsidR="00FF0BEB" w:rsidRPr="00BE5571">
        <w:rPr>
          <w:rFonts w:ascii="Aptos Narrow" w:hAnsi="Aptos Narrow" w:cstheme="minorHAnsi"/>
          <w:b/>
          <w:bCs/>
          <w:sz w:val="22"/>
          <w:szCs w:val="22"/>
          <w:lang w:eastAsia="en-US"/>
        </w:rPr>
        <w:t xml:space="preserve"> – sekcja Podmiot2 wg struktury </w:t>
      </w:r>
      <w:proofErr w:type="spellStart"/>
      <w:r w:rsidR="00FF0BEB" w:rsidRPr="00BE5571">
        <w:rPr>
          <w:rFonts w:ascii="Aptos Narrow" w:hAnsi="Aptos Narrow" w:cstheme="minorHAnsi"/>
          <w:b/>
          <w:bCs/>
          <w:sz w:val="22"/>
          <w:szCs w:val="22"/>
          <w:lang w:eastAsia="en-US"/>
        </w:rPr>
        <w:t>KSeF</w:t>
      </w:r>
      <w:proofErr w:type="spellEnd"/>
      <w:r w:rsidR="00FF0BEB" w:rsidRPr="00BE5571">
        <w:rPr>
          <w:rFonts w:ascii="Aptos Narrow" w:hAnsi="Aptos Narrow" w:cstheme="minorHAnsi"/>
          <w:b/>
          <w:bCs/>
          <w:sz w:val="22"/>
          <w:szCs w:val="22"/>
          <w:lang w:eastAsia="en-US"/>
        </w:rPr>
        <w:t>, pole znacznikowe JST należy wpisać „1” </w:t>
      </w:r>
    </w:p>
    <w:p w14:paraId="3648F24D" w14:textId="4E91F815" w:rsidR="00FF0BEB" w:rsidRPr="00BE5571" w:rsidRDefault="00FF0BEB" w:rsidP="00BE5571">
      <w:pPr>
        <w:pStyle w:val="paragraph"/>
        <w:spacing w:before="0" w:beforeAutospacing="0" w:after="0" w:afterAutospacing="0"/>
        <w:textAlignment w:val="baseline"/>
        <w:rPr>
          <w:rFonts w:ascii="Aptos Narrow" w:hAnsi="Aptos Narrow" w:cstheme="minorHAnsi"/>
          <w:b/>
          <w:bCs/>
          <w:sz w:val="22"/>
          <w:szCs w:val="22"/>
          <w:lang w:eastAsia="en-US"/>
        </w:rPr>
      </w:pPr>
      <w:r w:rsidRPr="00BE5571">
        <w:rPr>
          <w:rFonts w:ascii="Aptos Narrow" w:hAnsi="Aptos Narrow" w:cstheme="minorHAnsi"/>
          <w:b/>
          <w:bCs/>
          <w:sz w:val="22"/>
          <w:szCs w:val="22"/>
          <w:lang w:eastAsia="en-US"/>
        </w:rPr>
        <w:t>Gmina Miasta Gdańska</w:t>
      </w:r>
      <w:r w:rsidR="00823A63" w:rsidRPr="00BE5571">
        <w:rPr>
          <w:rFonts w:ascii="Aptos Narrow" w:hAnsi="Aptos Narrow" w:cstheme="minorHAnsi"/>
          <w:b/>
          <w:bCs/>
          <w:sz w:val="22"/>
          <w:szCs w:val="22"/>
          <w:lang w:eastAsia="en-US"/>
        </w:rPr>
        <w:t xml:space="preserve">, </w:t>
      </w:r>
      <w:r w:rsidRPr="00BE5571">
        <w:rPr>
          <w:rFonts w:ascii="Aptos Narrow" w:hAnsi="Aptos Narrow" w:cstheme="minorHAnsi"/>
          <w:b/>
          <w:bCs/>
          <w:sz w:val="22"/>
          <w:szCs w:val="22"/>
          <w:lang w:eastAsia="en-US"/>
        </w:rPr>
        <w:t>ul. Nowe Ogrody 8/12</w:t>
      </w:r>
      <w:r w:rsidR="00823A63" w:rsidRPr="00BE5571">
        <w:rPr>
          <w:rFonts w:ascii="Aptos Narrow" w:hAnsi="Aptos Narrow" w:cstheme="minorHAnsi"/>
          <w:b/>
          <w:bCs/>
          <w:sz w:val="22"/>
          <w:szCs w:val="22"/>
          <w:lang w:eastAsia="en-US"/>
        </w:rPr>
        <w:t xml:space="preserve">, </w:t>
      </w:r>
      <w:r w:rsidRPr="00BE5571">
        <w:rPr>
          <w:rFonts w:ascii="Aptos Narrow" w:hAnsi="Aptos Narrow" w:cstheme="minorHAnsi"/>
          <w:b/>
          <w:bCs/>
          <w:sz w:val="22"/>
          <w:szCs w:val="22"/>
          <w:lang w:eastAsia="en-US"/>
        </w:rPr>
        <w:t>80-803 Gdańsk</w:t>
      </w:r>
      <w:r w:rsidR="00823A63" w:rsidRPr="00BE5571">
        <w:rPr>
          <w:rFonts w:ascii="Aptos Narrow" w:hAnsi="Aptos Narrow" w:cstheme="minorHAnsi"/>
          <w:b/>
          <w:bCs/>
          <w:sz w:val="22"/>
          <w:szCs w:val="22"/>
          <w:lang w:eastAsia="en-US"/>
        </w:rPr>
        <w:t xml:space="preserve">, </w:t>
      </w:r>
      <w:r w:rsidRPr="00BE5571">
        <w:rPr>
          <w:rFonts w:ascii="Aptos Narrow" w:hAnsi="Aptos Narrow" w:cstheme="minorHAnsi"/>
          <w:b/>
          <w:bCs/>
          <w:sz w:val="22"/>
          <w:szCs w:val="22"/>
          <w:lang w:eastAsia="en-US"/>
        </w:rPr>
        <w:t>NIP 583-00-11-969 </w:t>
      </w:r>
    </w:p>
    <w:p w14:paraId="041F0BFD" w14:textId="65D7A383" w:rsidR="00823A63" w:rsidRPr="00BE5571" w:rsidRDefault="00823A63" w:rsidP="00BE5571">
      <w:pPr>
        <w:pStyle w:val="Akapitzlist"/>
        <w:numPr>
          <w:ilvl w:val="0"/>
          <w:numId w:val="44"/>
        </w:numPr>
        <w:contextualSpacing/>
        <w:jc w:val="both"/>
        <w:rPr>
          <w:rFonts w:ascii="Aptos Narrow" w:hAnsi="Aptos Narrow" w:cstheme="minorHAnsi"/>
          <w:b/>
          <w:bCs/>
        </w:rPr>
      </w:pPr>
      <w:r w:rsidRPr="00BE5571">
        <w:rPr>
          <w:rFonts w:ascii="Aptos Narrow" w:hAnsi="Aptos Narrow" w:cstheme="minorHAnsi"/>
          <w:b/>
          <w:bCs/>
        </w:rPr>
        <w:t xml:space="preserve">ODBIORCA / PŁATNIK – sekcja Podmiot3 wg struktury </w:t>
      </w:r>
      <w:proofErr w:type="spellStart"/>
      <w:r w:rsidRPr="00BE5571">
        <w:rPr>
          <w:rFonts w:ascii="Aptos Narrow" w:hAnsi="Aptos Narrow" w:cstheme="minorHAnsi"/>
          <w:b/>
          <w:bCs/>
        </w:rPr>
        <w:t>KSeF</w:t>
      </w:r>
      <w:proofErr w:type="spellEnd"/>
      <w:r w:rsidRPr="00BE5571">
        <w:rPr>
          <w:rFonts w:ascii="Aptos Narrow" w:hAnsi="Aptos Narrow" w:cstheme="minorHAnsi"/>
          <w:b/>
          <w:bCs/>
        </w:rPr>
        <w:t xml:space="preserve">, należy określić rolę jako „8”, </w:t>
      </w:r>
    </w:p>
    <w:p w14:paraId="361B9E43" w14:textId="1743563D" w:rsidR="00823A63" w:rsidRPr="00BE5571" w:rsidRDefault="00823A63" w:rsidP="00BE5571">
      <w:pPr>
        <w:spacing w:after="0" w:line="240" w:lineRule="auto"/>
        <w:jc w:val="both"/>
        <w:rPr>
          <w:rFonts w:ascii="Aptos Narrow" w:eastAsia="Times New Roman" w:hAnsi="Aptos Narrow" w:cstheme="minorHAnsi"/>
          <w:b/>
          <w:bCs/>
        </w:rPr>
      </w:pPr>
      <w:r w:rsidRPr="00BE5571">
        <w:rPr>
          <w:rFonts w:ascii="Aptos Narrow" w:eastAsia="Times New Roman" w:hAnsi="Aptos Narrow" w:cstheme="minorHAnsi"/>
          <w:b/>
          <w:bCs/>
        </w:rPr>
        <w:t>Szkoła Podstawowa Nr 23, ul. Opacka 7, 80-330 Gdańsk</w:t>
      </w:r>
    </w:p>
    <w:p w14:paraId="5C933067" w14:textId="77777777" w:rsidR="00823A63" w:rsidRPr="00BE5571" w:rsidRDefault="00823A63" w:rsidP="00BE5571">
      <w:pPr>
        <w:pStyle w:val="Akapitzlist"/>
        <w:numPr>
          <w:ilvl w:val="0"/>
          <w:numId w:val="9"/>
        </w:numPr>
        <w:ind w:left="284" w:hanging="284"/>
        <w:contextualSpacing/>
        <w:jc w:val="both"/>
        <w:rPr>
          <w:rFonts w:ascii="Aptos Narrow" w:hAnsi="Aptos Narrow" w:cstheme="minorHAnsi"/>
        </w:rPr>
      </w:pPr>
      <w:r w:rsidRPr="00BE5571">
        <w:rPr>
          <w:rFonts w:ascii="Aptos Narrow" w:hAnsi="Aptos Narrow" w:cstheme="minorHAnsi"/>
        </w:rPr>
        <w:t>Wykonawca zobowiązany jest do wskazania numeru Umowy na każdej z wystawionych faktur.</w:t>
      </w:r>
    </w:p>
    <w:p w14:paraId="7969C1AE" w14:textId="3C61CDFC"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 przypadku nieterminowej płatności faktury, Wykonawcy przysługuje prawo dochodzenia odsetek  w ustawowej wysokości.</w:t>
      </w:r>
    </w:p>
    <w:p w14:paraId="1986B5FD" w14:textId="5CA94DB5" w:rsidR="00BE5571" w:rsidRPr="00BE5571" w:rsidRDefault="00BE5571"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Zamawiający dokonywać będzie płatności na rachunek bankowy Wykonawcy związany z prowadzoną działalnością gospodarczą i ujawniony w wykazie podatników VAT („Biała Lista”), z zastosowaniem mechanizmu podzielonej płatności, jeżeli obowiązek jego stosowania wynika z przepisów prawa.</w:t>
      </w:r>
    </w:p>
    <w:p w14:paraId="0B65344B" w14:textId="30AC6D75" w:rsidR="00BE5571" w:rsidRPr="00BE5571" w:rsidRDefault="00BE5571"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 przypadku wskazania rachunku nieujawnionego w wykazie podatników VAT lub niezgodnego z obowiązującymi przepisami, Zamawiający może wstrzymać płatność do czasu wskazania prawidłowego rachunku bankowego, bez prawa Wykonawcy do naliczania odsetek za opóźnienie z tego tytułu.</w:t>
      </w:r>
    </w:p>
    <w:p w14:paraId="2C790676" w14:textId="77777777" w:rsidR="00BE5571" w:rsidRPr="00BE5571" w:rsidRDefault="00BE5571"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Zapłata dokonana na rachunek ujawniony w wykazie podatników VAT uznawana jest za skuteczne wykonanie zobowiązania przez Zamawiającego.</w:t>
      </w:r>
    </w:p>
    <w:p w14:paraId="04C5E037" w14:textId="63862652" w:rsidR="00AA3F2F" w:rsidRPr="00BE5571" w:rsidRDefault="00AA3F2F"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Wykonawca oświadcza, że jest</w:t>
      </w:r>
      <w:r w:rsidR="00547B1C" w:rsidRPr="00BE5571">
        <w:rPr>
          <w:rFonts w:ascii="Aptos Narrow" w:hAnsi="Aptos Narrow" w:cstheme="minorHAnsi"/>
        </w:rPr>
        <w:t xml:space="preserve"> /nie</w:t>
      </w:r>
      <w:r w:rsidRPr="00BE5571">
        <w:rPr>
          <w:rFonts w:ascii="Aptos Narrow" w:hAnsi="Aptos Narrow" w:cstheme="minorHAnsi"/>
        </w:rPr>
        <w:t xml:space="preserve"> </w:t>
      </w:r>
      <w:r w:rsidR="00547B1C" w:rsidRPr="00BE5571">
        <w:rPr>
          <w:rFonts w:ascii="Aptos Narrow" w:hAnsi="Aptos Narrow" w:cstheme="minorHAnsi"/>
        </w:rPr>
        <w:t xml:space="preserve">jest </w:t>
      </w:r>
      <w:r w:rsidR="00547B1C" w:rsidRPr="00BE5571">
        <w:rPr>
          <w:rFonts w:ascii="Aptos Narrow" w:hAnsi="Aptos Narrow" w:cstheme="minorHAnsi"/>
          <w:i/>
          <w:iCs/>
        </w:rPr>
        <w:t>(właściwe skreślić)</w:t>
      </w:r>
      <w:r w:rsidR="00547B1C" w:rsidRPr="00BE5571">
        <w:rPr>
          <w:rFonts w:ascii="Aptos Narrow" w:hAnsi="Aptos Narrow" w:cstheme="minorHAnsi"/>
        </w:rPr>
        <w:t xml:space="preserve"> </w:t>
      </w:r>
      <w:r w:rsidRPr="00BE5571">
        <w:rPr>
          <w:rFonts w:ascii="Aptos Narrow" w:hAnsi="Aptos Narrow" w:cstheme="minorHAnsi"/>
        </w:rPr>
        <w:t>zarejestrowany jako czynny podatnik podatku VAT, nie zawiesił i nie zaprzestał wykonywania działalności gospodarczej oraz zobowiązuje się do niezwłocznego pisemnego powiadomienia o zmianach powyższego statusu.</w:t>
      </w:r>
    </w:p>
    <w:p w14:paraId="23D84372" w14:textId="202F0259" w:rsidR="00823A63" w:rsidRPr="00BE5571" w:rsidRDefault="00823A63" w:rsidP="00BE5571">
      <w:pPr>
        <w:pStyle w:val="Akapitzlist"/>
        <w:numPr>
          <w:ilvl w:val="0"/>
          <w:numId w:val="9"/>
        </w:numPr>
        <w:ind w:left="284" w:hanging="284"/>
        <w:jc w:val="both"/>
        <w:rPr>
          <w:rFonts w:ascii="Aptos Narrow" w:hAnsi="Aptos Narrow" w:cstheme="minorHAnsi"/>
        </w:rPr>
      </w:pPr>
      <w:r w:rsidRPr="00BE5571">
        <w:rPr>
          <w:rFonts w:ascii="Aptos Narrow" w:hAnsi="Aptos Narrow" w:cstheme="minorHAnsi"/>
        </w:rPr>
        <w:t>Wykonawca zobowiązuje się, że w przypadku wykreślenia go z rejestru podatników VAT czynnych, niezwłocznie zawiadomi o tym fakcie Zamawiającego i z tytułu świadczonych usług będzie wystawiał rachunki. W przypadku naruszenia powyższego zobowiązania, Wykonawca wyraża zgodę na potrącenie przez Zamawiającego, z należnego Wykonawcy wynagrodzenia, kwoty stanowiącej równowartość podatku VAT, w stosunku do której Zamawiający utracił prawo do odliczenia, powiększonej o odsetki zapłacone do Urzędu Skarbowego.</w:t>
      </w:r>
    </w:p>
    <w:p w14:paraId="578FBFB8" w14:textId="77777777" w:rsidR="00CD4E4D" w:rsidRPr="00BE5571" w:rsidRDefault="00CD4E4D" w:rsidP="00BE5571">
      <w:pPr>
        <w:pStyle w:val="Akapitzlist"/>
        <w:ind w:left="284"/>
        <w:jc w:val="both"/>
        <w:rPr>
          <w:rFonts w:ascii="Aptos Narrow" w:hAnsi="Aptos Narrow" w:cstheme="minorHAnsi"/>
        </w:rPr>
      </w:pPr>
    </w:p>
    <w:p w14:paraId="36753588" w14:textId="3328F15C"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lastRenderedPageBreak/>
        <w:t xml:space="preserve">§ </w:t>
      </w:r>
      <w:r w:rsidR="00CD4E4D" w:rsidRPr="00BE5571">
        <w:rPr>
          <w:rFonts w:ascii="Aptos Narrow" w:hAnsi="Aptos Narrow" w:cstheme="minorHAnsi"/>
          <w:b/>
          <w:bCs/>
        </w:rPr>
        <w:t>8</w:t>
      </w:r>
    </w:p>
    <w:p w14:paraId="0A9668DE" w14:textId="5E831002" w:rsidR="00541410"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ODBIÓR </w:t>
      </w:r>
      <w:r w:rsidR="00541410" w:rsidRPr="00BE5571">
        <w:rPr>
          <w:rFonts w:ascii="Aptos Narrow" w:hAnsi="Aptos Narrow" w:cstheme="minorHAnsi"/>
          <w:b/>
          <w:bCs/>
        </w:rPr>
        <w:t>KOŃCOWY</w:t>
      </w:r>
    </w:p>
    <w:p w14:paraId="583B3FA2" w14:textId="401B426D" w:rsidR="00541410" w:rsidRPr="00BE5571" w:rsidRDefault="00541410"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W terminie zakończenia robót i prac, określonym w § 3 Umowy, Wykonawca zakończy wszystkie roboty i prace (w tym dostawy) objęte umową oraz przygotuje i przekaże Zamawiającemu dokumentację odbiorową.</w:t>
      </w:r>
    </w:p>
    <w:p w14:paraId="0328A3E9" w14:textId="02E3EF72" w:rsidR="00541410" w:rsidRPr="00BE5571" w:rsidRDefault="00541410"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Odbiór końcowy przedmiotu Umowy nastąpi w ciągu 14 dni od dnia potwierdzenia przez inspektora nadzoru zakończenia robót i prac i kompletności oraz prawidłowości dokumentacji odbiorowej.</w:t>
      </w:r>
    </w:p>
    <w:p w14:paraId="3CF2751E" w14:textId="77777777" w:rsidR="00541410" w:rsidRPr="00BE5571" w:rsidRDefault="00541410"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Inspektor nadzoru dokona potwierdzenia spełnienia przez Wykonawcę warunków określonych w ust. 1 nie później niż w ciągu 14 dni roboczych od dnia zgłoszenia robót i prac przez Wykonawcę do odbioru Zamawiającemu</w:t>
      </w:r>
    </w:p>
    <w:p w14:paraId="2C14F9B7" w14:textId="6166B9CA" w:rsidR="00055531" w:rsidRPr="00BE5571" w:rsidRDefault="00055531" w:rsidP="00BE5571">
      <w:pPr>
        <w:pStyle w:val="Akapitzlist"/>
        <w:numPr>
          <w:ilvl w:val="0"/>
          <w:numId w:val="10"/>
        </w:numPr>
        <w:ind w:left="284" w:hanging="284"/>
        <w:jc w:val="both"/>
        <w:rPr>
          <w:rFonts w:ascii="Aptos Narrow" w:hAnsi="Aptos Narrow" w:cstheme="minorHAnsi"/>
        </w:rPr>
      </w:pPr>
      <w:r w:rsidRPr="00BE5571">
        <w:rPr>
          <w:rFonts w:ascii="Aptos Narrow" w:hAnsi="Aptos Narrow" w:cstheme="minorHAnsi"/>
        </w:rPr>
        <w:t>W przypadku stwierdzenia w trakcie odbioru istotnych wad lub usterek, Zamawiający może odmówić odbioru do czasu ich usunięcia a Wykonawca usunie je na własny koszt w terminie wyznaczonym przez</w:t>
      </w:r>
      <w:r w:rsidRPr="00BE5571">
        <w:rPr>
          <w:rFonts w:ascii="Aptos Narrow" w:hAnsi="Aptos Narrow" w:cstheme="minorHAnsi"/>
          <w:spacing w:val="-7"/>
        </w:rPr>
        <w:t xml:space="preserve"> </w:t>
      </w:r>
      <w:r w:rsidRPr="00BE5571">
        <w:rPr>
          <w:rFonts w:ascii="Aptos Narrow" w:hAnsi="Aptos Narrow" w:cstheme="minorHAnsi"/>
        </w:rPr>
        <w:t>Zamawiającego.</w:t>
      </w:r>
    </w:p>
    <w:p w14:paraId="0073A311" w14:textId="5DF8D706" w:rsidR="00541410" w:rsidRPr="00BE5571" w:rsidRDefault="00541410"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t xml:space="preserve">§ </w:t>
      </w:r>
      <w:r w:rsidR="00CD4E4D" w:rsidRPr="00BE5571">
        <w:rPr>
          <w:rFonts w:ascii="Aptos Narrow" w:eastAsia="Times New Roman" w:hAnsi="Aptos Narrow" w:cstheme="minorHAnsi"/>
          <w:b/>
          <w:bCs/>
        </w:rPr>
        <w:t>9</w:t>
      </w:r>
    </w:p>
    <w:p w14:paraId="6F437E71" w14:textId="05F7E853" w:rsidR="00541410" w:rsidRPr="00BE5571" w:rsidRDefault="00541410"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t>UBEZPIECZENIE</w:t>
      </w:r>
    </w:p>
    <w:p w14:paraId="169A112A" w14:textId="1EF28AA5" w:rsidR="00541410" w:rsidRPr="00BE5571" w:rsidRDefault="00541410"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 xml:space="preserve">Wykonawca oświadcza, że jest ubezpieczony od odpowiedzialności cywilnej w zakresie prowadzonej działalności gospodarczej na sumę gwarancyjną nie mniejszą niż 60% wynagrodzenia brutto określonego </w:t>
      </w:r>
    </w:p>
    <w:p w14:paraId="5E9D5FE5" w14:textId="4B686794" w:rsidR="00055531" w:rsidRPr="00BE5571" w:rsidRDefault="00541410"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w § 2 ust. 1 Umowy i zobowiązuje się utrzymać ciągłość tego ubezpieczenia przez cały okres obowiązywania umowy.</w:t>
      </w:r>
    </w:p>
    <w:p w14:paraId="5674B825"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10</w:t>
      </w:r>
    </w:p>
    <w:p w14:paraId="56C9491E" w14:textId="7777777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KARY UMOWNE</w:t>
      </w:r>
    </w:p>
    <w:p w14:paraId="328F9169" w14:textId="5AF6EAE4"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 niedotrzymanie terminu umownego wykonania przedmiotu Umowy Wykonawca zapłaci Zamawiającemu karę umowną w wysokości 0,5% wynagrodzenia umownego, za każdy dzień zwłoki.</w:t>
      </w:r>
    </w:p>
    <w:p w14:paraId="347286E2" w14:textId="46D0CD7C"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 nieusunięcie wady ujawnionej przy odbiorze lub w okresie rękojmi i gwarancji jakości Wykonawca zapłaci Zamawiającemu karę umowną w wysokości 0,25% wynagrodzenia umownego za każdy dzień zwłoki, licząc od dnia wyznaczonego przez Zamawiającego na usunięcie wady.</w:t>
      </w:r>
    </w:p>
    <w:p w14:paraId="1F9CBB2E" w14:textId="6DD049AF"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 odstąpienie od Umowy przez Wykonawcę lub Zamawiającego z przyczyn zależnych od Wykonawcy, Wykonawca zapłaci Zamawiającemu karę umowną w wysokości 10% wynagrodzenia umownego.</w:t>
      </w:r>
    </w:p>
    <w:p w14:paraId="5F22829E" w14:textId="7AC44840"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Jeżeli Wykonawca pomimo wezwania Zamawiającego wykonuje roboty niezgodnie z Umową lub nienależycie wykonuje swoje zobowiązania umowne, Wykonawca zapłaci Zamawiającemu karę umowną w wysokości 0,5% wartości wynagrodzenia umownego brutto za każdy dzień zwłoki w stosunku do terminu wyznaczonego przez Zamawiającego na usunięcie uchybienia.</w:t>
      </w:r>
    </w:p>
    <w:p w14:paraId="1011F4D5" w14:textId="2C1BEEB8"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 xml:space="preserve">Każda z kar umownych wymienionych w Umowie jest niezależna od siebie, a Zamawiający ma prawo dochodzić każdej z nich niezależnie od dochodzenia pozostałych. </w:t>
      </w:r>
    </w:p>
    <w:p w14:paraId="057558D6" w14:textId="56058BE0"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Jeżeli kara umowna nie będzie pokrywała poniesionej szkody, Zamawiający zastrzega sobie prawo dochodzenia odszkodowania uzupełniającego.</w:t>
      </w:r>
    </w:p>
    <w:p w14:paraId="349F48C6" w14:textId="0016C031"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Przez wynagrodzenie umowne, o którym mowa w ust. 1-4, rozumie się łączne wynagrodzenie brutto określone w § 2 ust. 1.</w:t>
      </w:r>
    </w:p>
    <w:p w14:paraId="5DB79B0A" w14:textId="73CCA054"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Zamawiający upoważniony jest do potrącenia kar umownych z należnego Wykonawcy wynagrodzenia.</w:t>
      </w:r>
    </w:p>
    <w:p w14:paraId="7E7555F0" w14:textId="5774A8FA" w:rsidR="00541410" w:rsidRPr="00BE5571" w:rsidRDefault="00541410" w:rsidP="00BE5571">
      <w:pPr>
        <w:pStyle w:val="Akapitzlist"/>
        <w:numPr>
          <w:ilvl w:val="0"/>
          <w:numId w:val="11"/>
        </w:numPr>
        <w:ind w:left="284" w:hanging="284"/>
        <w:jc w:val="both"/>
        <w:rPr>
          <w:rFonts w:ascii="Aptos Narrow" w:hAnsi="Aptos Narrow" w:cstheme="minorHAnsi"/>
        </w:rPr>
      </w:pPr>
      <w:r w:rsidRPr="00BE5571">
        <w:rPr>
          <w:rFonts w:ascii="Aptos Narrow" w:hAnsi="Aptos Narrow" w:cstheme="minorHAnsi"/>
        </w:rPr>
        <w:t>Łączny limit kar umownych naliczanych przez Zamawiającego w ramach przedmiotowej umowy nie może przekroczyć 30% łącznego wynagrodzenia umownego brutto.</w:t>
      </w:r>
    </w:p>
    <w:p w14:paraId="1349DC22" w14:textId="77777777" w:rsidR="009D0BBC" w:rsidRPr="00BE5571" w:rsidRDefault="009D0BBC" w:rsidP="00BE5571">
      <w:pPr>
        <w:spacing w:after="0" w:line="240" w:lineRule="auto"/>
        <w:jc w:val="center"/>
        <w:rPr>
          <w:rFonts w:ascii="Aptos Narrow" w:eastAsia="Times New Roman" w:hAnsi="Aptos Narrow" w:cstheme="minorHAnsi"/>
          <w:b/>
          <w:bCs/>
        </w:rPr>
      </w:pPr>
    </w:p>
    <w:p w14:paraId="6676F948" w14:textId="31CA6F4A" w:rsidR="009D0BBC" w:rsidRPr="00BE5571" w:rsidRDefault="009D0BBC"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t>§</w:t>
      </w:r>
      <w:r w:rsidR="00CD4E4D" w:rsidRPr="00BE5571">
        <w:rPr>
          <w:rFonts w:ascii="Aptos Narrow" w:eastAsia="Times New Roman" w:hAnsi="Aptos Narrow" w:cstheme="minorHAnsi"/>
          <w:b/>
          <w:bCs/>
        </w:rPr>
        <w:t xml:space="preserve"> 11</w:t>
      </w:r>
    </w:p>
    <w:p w14:paraId="7D462EF2" w14:textId="7FD6F484" w:rsidR="009D0BBC" w:rsidRPr="00BE5571" w:rsidRDefault="009D0BBC" w:rsidP="00BE5571">
      <w:pPr>
        <w:spacing w:after="0" w:line="240" w:lineRule="auto"/>
        <w:jc w:val="center"/>
        <w:rPr>
          <w:rFonts w:ascii="Aptos Narrow" w:eastAsia="Times New Roman" w:hAnsi="Aptos Narrow" w:cstheme="minorHAnsi"/>
          <w:b/>
          <w:bCs/>
        </w:rPr>
      </w:pPr>
      <w:r w:rsidRPr="00BE5571">
        <w:rPr>
          <w:rFonts w:ascii="Aptos Narrow" w:eastAsia="Times New Roman" w:hAnsi="Aptos Narrow" w:cstheme="minorHAnsi"/>
          <w:b/>
          <w:bCs/>
        </w:rPr>
        <w:t>RĘKOJMIA I GWARANCJA</w:t>
      </w:r>
    </w:p>
    <w:p w14:paraId="4A2AA221" w14:textId="0BF004BF"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Wykonawca udziela gwarancji jakości na wykonany przedmiot Umowy na okres: 36 miesięcy od daty odbioru końcowego robót i prac.</w:t>
      </w:r>
    </w:p>
    <w:p w14:paraId="265A38E4" w14:textId="2A56775D"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 dniu odbioru końcowego Wykonawca wystawi kartę gwarancyjną według wzoru – załącznik nr 2 do Umowy.</w:t>
      </w:r>
    </w:p>
    <w:p w14:paraId="71D66DC5" w14:textId="7310B303"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Wykonawca udziela rękojmi na wykonany przedmiot Umowy na okres taki sam jak gwarancji jakości, to jest 36 miesięcy od daty odbioru końcowego robót i prac.</w:t>
      </w:r>
    </w:p>
    <w:p w14:paraId="4B4947A9" w14:textId="49B67BF1" w:rsidR="009D0BBC"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 xml:space="preserve">Zamawiający może wykonywać uprawnienia z tytułu rękojmi niezależnie od uprawnień wynikających z </w:t>
      </w:r>
      <w:r w:rsidRPr="00BE5571">
        <w:rPr>
          <w:rFonts w:ascii="Aptos Narrow" w:hAnsi="Aptos Narrow" w:cstheme="minorHAnsi"/>
        </w:rPr>
        <w:lastRenderedPageBreak/>
        <w:t>gwarancji.</w:t>
      </w:r>
    </w:p>
    <w:p w14:paraId="690AC993" w14:textId="6A539E71" w:rsidR="002E51F2" w:rsidRPr="00BE5571" w:rsidRDefault="009D0BBC" w:rsidP="00BE5571">
      <w:pPr>
        <w:pStyle w:val="Akapitzlist"/>
        <w:numPr>
          <w:ilvl w:val="0"/>
          <w:numId w:val="12"/>
        </w:numPr>
        <w:ind w:left="284" w:hanging="284"/>
        <w:jc w:val="both"/>
        <w:rPr>
          <w:rFonts w:ascii="Aptos Narrow" w:hAnsi="Aptos Narrow" w:cstheme="minorHAnsi"/>
        </w:rPr>
      </w:pPr>
      <w:r w:rsidRPr="00BE5571">
        <w:rPr>
          <w:rFonts w:ascii="Aptos Narrow" w:hAnsi="Aptos Narrow" w:cstheme="minorHAnsi"/>
        </w:rPr>
        <w:t>W przypadku nieusunięcia wady przez Wykonawcę w terminie wyznaczonym przez Zamawiającego, Zamawiający może zlecić zastępcze usunięcie wady na koszt i ryzyko Wykonawcy (bez upoważnienia sądu).</w:t>
      </w:r>
    </w:p>
    <w:p w14:paraId="63566A60" w14:textId="338EB25C" w:rsidR="00CD4E4D"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12</w:t>
      </w:r>
    </w:p>
    <w:p w14:paraId="053BD5F2" w14:textId="77777777" w:rsidR="00CD4E4D" w:rsidRPr="00BE5571" w:rsidRDefault="00CD4E4D" w:rsidP="00BE5571">
      <w:pPr>
        <w:spacing w:after="0" w:line="240" w:lineRule="auto"/>
        <w:jc w:val="center"/>
        <w:rPr>
          <w:rFonts w:ascii="Aptos Narrow" w:hAnsi="Aptos Narrow" w:cstheme="minorHAnsi"/>
          <w:b/>
          <w:bCs/>
        </w:rPr>
      </w:pPr>
      <w:r w:rsidRPr="00BE5571">
        <w:rPr>
          <w:rFonts w:ascii="Aptos Narrow" w:hAnsi="Aptos Narrow" w:cstheme="minorHAnsi"/>
          <w:b/>
          <w:bCs/>
        </w:rPr>
        <w:t>ZMIANY POSTANOWIEŃ UMOWY</w:t>
      </w:r>
    </w:p>
    <w:p w14:paraId="638B5C0F" w14:textId="6EDEA6C1" w:rsidR="00CD4E4D" w:rsidRPr="00BE5571" w:rsidRDefault="00CD4E4D"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Zmiana do umowy</w:t>
      </w:r>
      <w:r w:rsidR="00175D55" w:rsidRPr="00BE5571">
        <w:rPr>
          <w:rFonts w:ascii="Aptos Narrow" w:hAnsi="Aptos Narrow" w:cstheme="minorHAnsi"/>
        </w:rPr>
        <w:t xml:space="preserve"> </w:t>
      </w:r>
      <w:r w:rsidRPr="00BE5571">
        <w:rPr>
          <w:rFonts w:ascii="Aptos Narrow" w:hAnsi="Aptos Narrow" w:cstheme="minorHAnsi"/>
        </w:rPr>
        <w:t>dokonywana jest w formie pisemnej pod rygorem nieważności.</w:t>
      </w:r>
    </w:p>
    <w:p w14:paraId="74579FA9" w14:textId="77777777" w:rsidR="00CD4E4D" w:rsidRPr="00BE5571" w:rsidRDefault="00CD4E4D"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Zamawiający przewiduje możliwość zmiany umowy:</w:t>
      </w:r>
    </w:p>
    <w:p w14:paraId="74085D14" w14:textId="09595424" w:rsidR="00CD4E4D" w:rsidRPr="00BE5571" w:rsidRDefault="00CD4E4D" w:rsidP="00BE5571">
      <w:pPr>
        <w:pStyle w:val="Akapitzlist"/>
        <w:numPr>
          <w:ilvl w:val="0"/>
          <w:numId w:val="14"/>
        </w:numPr>
        <w:jc w:val="both"/>
        <w:rPr>
          <w:rFonts w:ascii="Aptos Narrow" w:hAnsi="Aptos Narrow" w:cstheme="minorHAnsi"/>
        </w:rPr>
      </w:pPr>
      <w:r w:rsidRPr="00BE5571">
        <w:rPr>
          <w:rFonts w:ascii="Aptos Narrow" w:hAnsi="Aptos Narrow" w:cstheme="minorHAnsi"/>
        </w:rPr>
        <w:t>gdy wystąpi konieczność wykonania robót dodatkowych lub zamiennych lub konieczna będzie zmiana technologii wykonania robót lub zastosowania innych materiałów</w:t>
      </w:r>
      <w:r w:rsidR="00286363" w:rsidRPr="00BE5571">
        <w:rPr>
          <w:rFonts w:ascii="Aptos Narrow" w:hAnsi="Aptos Narrow" w:cstheme="minorHAnsi"/>
        </w:rPr>
        <w:t xml:space="preserve"> w szczególności: zastosowania korzystniejszych rozwiązań technicznych, technologicznych lub materiałowych, pojawienia się nowych technologii lub materiałów z uwagi na  możliwość osiągnięcia wymaganego efektu przy niższych kosztach wykonania robót. </w:t>
      </w:r>
      <w:r w:rsidRPr="00BE5571">
        <w:rPr>
          <w:rFonts w:ascii="Aptos Narrow" w:hAnsi="Aptos Narrow" w:cstheme="minorHAnsi"/>
        </w:rPr>
        <w:t>Na ww. zmiany każdorazowo jest wymagana zgoda Zamawiającego w formie pisemnej.  W przypadku wystąpienia ww. przesłanek zmianie może ulec czas na wykonanie, zwiększony odpowiednio do wprowadzonych zamian, wynagrodzenie, na pokrycie dodatkowych uzasadnionych i udokumentowanych kosztów lub zakres umowny</w:t>
      </w:r>
    </w:p>
    <w:p w14:paraId="617E14C4" w14:textId="327BE90A" w:rsidR="00CD4E4D" w:rsidRPr="00BE5571" w:rsidRDefault="00CD4E4D" w:rsidP="00BE5571">
      <w:pPr>
        <w:pStyle w:val="Akapitzlist"/>
        <w:numPr>
          <w:ilvl w:val="0"/>
          <w:numId w:val="14"/>
        </w:numPr>
        <w:jc w:val="both"/>
        <w:rPr>
          <w:rFonts w:ascii="Aptos Narrow" w:hAnsi="Aptos Narrow" w:cstheme="minorHAnsi"/>
        </w:rPr>
      </w:pPr>
      <w:r w:rsidRPr="00BE5571">
        <w:rPr>
          <w:rFonts w:ascii="Aptos Narrow" w:hAnsi="Aptos Narrow" w:cstheme="minorHAnsi"/>
        </w:rPr>
        <w:t xml:space="preserve">gdy zaistnieje siła wyższa lub inna, niemożliwa do przewidzenia w momencie zawarcia umowy okoliczność prawna, ekonomiczna lub techniczna, </w:t>
      </w:r>
      <w:r w:rsidR="00286363" w:rsidRPr="00BE5571">
        <w:rPr>
          <w:rFonts w:ascii="Aptos Narrow" w:hAnsi="Aptos Narrow" w:cstheme="minorHAnsi"/>
        </w:rPr>
        <w:t xml:space="preserve"> w szczególności zmiana warunków terenowych lub geologicznych, kolizja z innymi robotami, zmiana przepisów prawa, decyzji lub uzgodnień właściwych organów, zagrożenia dla bezpieczeństwa ludzi lub mienia, a także wystąpienia stanu epidemii, zagrożenia epidemicznego lub konfliktu zbrojnego </w:t>
      </w:r>
      <w:r w:rsidRPr="00BE5571">
        <w:rPr>
          <w:rFonts w:ascii="Aptos Narrow" w:hAnsi="Aptos Narrow" w:cstheme="minorHAnsi"/>
        </w:rPr>
        <w:t>a którą żadna ze stron nie ponosi odpowiedzialności, skutkująca brakiem możliwości należytego wykonania umowy zgodnie z zapytaniem ofertowym i jego załącznikami, zapytaniem ofertowym lub wprowadzenie tych zmian jest korzystne dla Zamawiającego. Zmianie może ulec czas na wykonanie, zwiększony odpowiednio do okresu trwania przeszkody, która uniemożliwia realizacje przedmiotu bądź części przedmiotu umowy, wynagrodzenie, na pokrycie dodatkowych uzasadnionych i udokumentowanych kosztów lub zakres umowny.</w:t>
      </w:r>
    </w:p>
    <w:p w14:paraId="58F6AD29" w14:textId="746C728A" w:rsidR="00CD4E4D" w:rsidRPr="00BE5571" w:rsidRDefault="00CD4E4D" w:rsidP="00BE5571">
      <w:pPr>
        <w:pStyle w:val="Akapitzlist"/>
        <w:numPr>
          <w:ilvl w:val="0"/>
          <w:numId w:val="14"/>
        </w:numPr>
        <w:jc w:val="both"/>
        <w:rPr>
          <w:rFonts w:ascii="Aptos Narrow" w:hAnsi="Aptos Narrow" w:cstheme="minorHAnsi"/>
        </w:rPr>
      </w:pPr>
      <w:r w:rsidRPr="00BE5571">
        <w:rPr>
          <w:rFonts w:ascii="Aptos Narrow" w:hAnsi="Aptos Narrow" w:cstheme="minorHAnsi"/>
        </w:rPr>
        <w:t>w przypadku wyłączenia części robót objętych umową na wniosek Zamawiającego. Na ww. zmiany każdorazowo jest wymagana zgoda Zamawiającego w formie pisemnej.  Zmianie może ulec czas na wykonanie, wynagrodzenie, zakres umowny</w:t>
      </w:r>
      <w:r w:rsidR="00286363" w:rsidRPr="00BE5571">
        <w:rPr>
          <w:rFonts w:ascii="Aptos Narrow" w:hAnsi="Aptos Narrow" w:cstheme="minorHAnsi"/>
        </w:rPr>
        <w:t>,</w:t>
      </w:r>
    </w:p>
    <w:p w14:paraId="737EB7BC" w14:textId="5A4B1CA7" w:rsidR="00286363" w:rsidRPr="00BE5571" w:rsidRDefault="00286363" w:rsidP="00BE5571">
      <w:pPr>
        <w:pStyle w:val="Akapitzlist"/>
        <w:numPr>
          <w:ilvl w:val="0"/>
          <w:numId w:val="14"/>
        </w:numPr>
        <w:jc w:val="both"/>
        <w:rPr>
          <w:rFonts w:ascii="Aptos Narrow" w:hAnsi="Aptos Narrow" w:cstheme="minorHAnsi"/>
        </w:rPr>
      </w:pPr>
      <w:r w:rsidRPr="00BE5571">
        <w:rPr>
          <w:rFonts w:ascii="Aptos Narrow" w:hAnsi="Aptos Narrow" w:cstheme="minorHAnsi"/>
        </w:rPr>
        <w:t xml:space="preserve">wystąpi koniczność wykonania projektu zamiennego. Zmianie może ulec czas na wykonanie, wynagrodzenie, zakres umowny. </w:t>
      </w:r>
    </w:p>
    <w:p w14:paraId="40E15FFF" w14:textId="6B00E07A" w:rsidR="001F3E67" w:rsidRPr="00BE5571" w:rsidRDefault="001F3E67" w:rsidP="00BE5571">
      <w:pPr>
        <w:pStyle w:val="Akapitzlist"/>
        <w:numPr>
          <w:ilvl w:val="0"/>
          <w:numId w:val="14"/>
        </w:numPr>
        <w:jc w:val="both"/>
        <w:rPr>
          <w:rFonts w:ascii="Aptos Narrow" w:hAnsi="Aptos Narrow" w:cstheme="minorHAnsi"/>
        </w:rPr>
      </w:pPr>
      <w:r w:rsidRPr="00BE5571">
        <w:rPr>
          <w:rFonts w:ascii="Aptos Narrow" w:hAnsi="Aptos Narrow" w:cstheme="minorHAnsi"/>
        </w:rPr>
        <w:t>zmiana nie prowadzi do zmiany ogólnego charakteru umowy, a łączna wartość zmian jest mniejsza od 10% wartości zamówienia określonej pierwotnie w umowie w przypadku zamówień na usługi lub dostawy albo w przypadku zamówień na roboty budowlane, jest mniejsza od 15% wartości zamówienia określonej pierwotnie w umowie</w:t>
      </w:r>
    </w:p>
    <w:p w14:paraId="2B1D00C5" w14:textId="77777777" w:rsidR="00175D55" w:rsidRPr="00BE5571" w:rsidRDefault="00CD4E4D"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Zmiana umowy może być spowodowana zmianą Wykonawcy w wyniku:</w:t>
      </w:r>
      <w:r w:rsidR="00286363" w:rsidRPr="00BE5571">
        <w:rPr>
          <w:rFonts w:ascii="Aptos Narrow" w:hAnsi="Aptos Narrow" w:cstheme="minorHAnsi"/>
        </w:rPr>
        <w:t xml:space="preserve"> </w:t>
      </w:r>
      <w:r w:rsidRPr="00BE5571">
        <w:rPr>
          <w:rFonts w:ascii="Aptos Narrow" w:hAnsi="Aptos Narrow" w:cstheme="minorHAnsi"/>
        </w:rPr>
        <w:t>sukcesji, wstępując w prawa i obowiązki Wykonawcy lub</w:t>
      </w:r>
      <w:r w:rsidR="001F3E67" w:rsidRPr="00BE5571">
        <w:rPr>
          <w:rFonts w:ascii="Aptos Narrow" w:hAnsi="Aptos Narrow" w:cstheme="minorHAnsi"/>
        </w:rPr>
        <w:t xml:space="preserve"> </w:t>
      </w:r>
      <w:r w:rsidRPr="00BE5571">
        <w:rPr>
          <w:rFonts w:ascii="Aptos Narrow" w:hAnsi="Aptos Narrow" w:cstheme="minorHAnsi"/>
        </w:rPr>
        <w:t xml:space="preserve">w następstwie przejęcia, połączenia, podziału, przekształcenia, upadłości, restrukturyzacji, dziedziczenia lub </w:t>
      </w:r>
      <w:r w:rsidR="001F3E67" w:rsidRPr="00BE5571">
        <w:rPr>
          <w:rFonts w:ascii="Aptos Narrow" w:hAnsi="Aptos Narrow" w:cstheme="minorHAnsi"/>
        </w:rPr>
        <w:t xml:space="preserve"> </w:t>
      </w:r>
      <w:r w:rsidRPr="00BE5571">
        <w:rPr>
          <w:rFonts w:ascii="Aptos Narrow" w:hAnsi="Aptos Narrow" w:cstheme="minorHAnsi"/>
        </w:rPr>
        <w:t>nabycia dotychczasowego Wykonawcy lub jego przedsiębiorstwa</w:t>
      </w:r>
      <w:r w:rsidR="001F3E67" w:rsidRPr="00BE5571">
        <w:rPr>
          <w:rFonts w:ascii="Aptos Narrow" w:hAnsi="Aptos Narrow" w:cstheme="minorHAnsi"/>
        </w:rPr>
        <w:t xml:space="preserve"> </w:t>
      </w:r>
      <w:r w:rsidRPr="00BE5571">
        <w:rPr>
          <w:rFonts w:ascii="Aptos Narrow" w:hAnsi="Aptos Narrow" w:cstheme="minorHAnsi"/>
        </w:rPr>
        <w:t>o ile nowy Wykonawca spełnia warunki udziału w postępowaniu oraz nie pociąga to za sobą innych istotnych zmian umowy.</w:t>
      </w:r>
    </w:p>
    <w:p w14:paraId="48B84E41" w14:textId="09A8C868" w:rsidR="00175D55" w:rsidRPr="00BE5571" w:rsidRDefault="00175D55"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Nie stanowi zmiany Umowy:</w:t>
      </w:r>
    </w:p>
    <w:p w14:paraId="2742213F" w14:textId="066E1DFF" w:rsidR="00175D55" w:rsidRPr="00BE5571" w:rsidRDefault="00175D55" w:rsidP="00BE5571">
      <w:pPr>
        <w:pStyle w:val="Akapitzlist"/>
        <w:numPr>
          <w:ilvl w:val="0"/>
          <w:numId w:val="17"/>
        </w:numPr>
        <w:jc w:val="both"/>
        <w:rPr>
          <w:rFonts w:ascii="Aptos Narrow" w:hAnsi="Aptos Narrow" w:cstheme="minorHAnsi"/>
        </w:rPr>
      </w:pPr>
      <w:r w:rsidRPr="00BE5571">
        <w:rPr>
          <w:rFonts w:ascii="Aptos Narrow" w:hAnsi="Aptos Narrow" w:cstheme="minorHAnsi"/>
        </w:rPr>
        <w:t xml:space="preserve">zmiana danych związanych z obsługą administracyjno-organizacyjną Umowy </w:t>
      </w:r>
    </w:p>
    <w:p w14:paraId="2F02463B" w14:textId="498175CF" w:rsidR="00175D55" w:rsidRPr="00BE5571" w:rsidRDefault="00175D55" w:rsidP="00BE5571">
      <w:pPr>
        <w:pStyle w:val="Akapitzlist"/>
        <w:numPr>
          <w:ilvl w:val="0"/>
          <w:numId w:val="17"/>
        </w:numPr>
        <w:jc w:val="both"/>
        <w:rPr>
          <w:rFonts w:ascii="Aptos Narrow" w:hAnsi="Aptos Narrow" w:cstheme="minorHAnsi"/>
        </w:rPr>
      </w:pPr>
      <w:r w:rsidRPr="00BE5571">
        <w:rPr>
          <w:rFonts w:ascii="Aptos Narrow" w:hAnsi="Aptos Narrow" w:cstheme="minorHAnsi"/>
        </w:rPr>
        <w:t>zmiana danych teleadresowych,</w:t>
      </w:r>
    </w:p>
    <w:p w14:paraId="1D99AE2E" w14:textId="261F6B41" w:rsidR="00175D55" w:rsidRPr="00BE5571" w:rsidRDefault="00175D55" w:rsidP="00BE5571">
      <w:pPr>
        <w:pStyle w:val="Akapitzlist"/>
        <w:numPr>
          <w:ilvl w:val="0"/>
          <w:numId w:val="13"/>
        </w:numPr>
        <w:ind w:left="284" w:hanging="284"/>
        <w:jc w:val="both"/>
        <w:rPr>
          <w:rFonts w:ascii="Aptos Narrow" w:hAnsi="Aptos Narrow" w:cstheme="minorHAnsi"/>
        </w:rPr>
      </w:pPr>
      <w:r w:rsidRPr="00BE5571">
        <w:rPr>
          <w:rFonts w:ascii="Aptos Narrow" w:hAnsi="Aptos Narrow" w:cstheme="minorHAnsi"/>
        </w:rPr>
        <w:t>Strona występująca o zmianę postanowień zawartej Umowy zobowiązana jest do udokumentowania zaistnienia okoliczności uzasadniających zmianę, a w przypadku:</w:t>
      </w:r>
    </w:p>
    <w:p w14:paraId="6193BA12" w14:textId="467FA8E4" w:rsidR="00175D55" w:rsidRPr="00BE5571" w:rsidRDefault="00175D55" w:rsidP="00BE5571">
      <w:pPr>
        <w:pStyle w:val="Akapitzlist"/>
        <w:numPr>
          <w:ilvl w:val="0"/>
          <w:numId w:val="18"/>
        </w:numPr>
        <w:jc w:val="both"/>
        <w:rPr>
          <w:rFonts w:ascii="Aptos Narrow" w:hAnsi="Aptos Narrow" w:cstheme="minorHAnsi"/>
        </w:rPr>
      </w:pPr>
      <w:r w:rsidRPr="00BE5571">
        <w:rPr>
          <w:rFonts w:ascii="Aptos Narrow" w:hAnsi="Aptos Narrow" w:cstheme="minorHAnsi"/>
        </w:rPr>
        <w:t>zmiany terminu – do przedłożenia proponowanego harmonogramu uwzględniającego przewidywane opóźnienie w wykonaniu umowy;</w:t>
      </w:r>
    </w:p>
    <w:p w14:paraId="333EF222" w14:textId="63D9FF2D" w:rsidR="00286363" w:rsidRPr="00BE5571" w:rsidRDefault="00175D55" w:rsidP="00BE5571">
      <w:pPr>
        <w:pStyle w:val="Akapitzlist"/>
        <w:numPr>
          <w:ilvl w:val="0"/>
          <w:numId w:val="18"/>
        </w:numPr>
        <w:jc w:val="both"/>
        <w:rPr>
          <w:rFonts w:ascii="Aptos Narrow" w:hAnsi="Aptos Narrow" w:cstheme="minorHAnsi"/>
        </w:rPr>
      </w:pPr>
      <w:r w:rsidRPr="00BE5571">
        <w:rPr>
          <w:rFonts w:ascii="Aptos Narrow" w:hAnsi="Aptos Narrow" w:cstheme="minorHAnsi"/>
        </w:rPr>
        <w:t>zmiany wysokości wynagrodzenia – do przedłożenia szczegółowego sposobu wyliczenia określającego wysokość wynagrodzenia po zmianie.</w:t>
      </w:r>
    </w:p>
    <w:p w14:paraId="4B65A2C0" w14:textId="77777777" w:rsidR="00286363" w:rsidRPr="00BE5571" w:rsidRDefault="00286363" w:rsidP="00BE5571">
      <w:pPr>
        <w:spacing w:after="0" w:line="240" w:lineRule="auto"/>
        <w:jc w:val="both"/>
        <w:rPr>
          <w:rFonts w:ascii="Aptos Narrow" w:hAnsi="Aptos Narrow" w:cstheme="minorHAnsi"/>
        </w:rPr>
      </w:pPr>
    </w:p>
    <w:p w14:paraId="72C502D1" w14:textId="778B9DB4" w:rsidR="00175D55" w:rsidRPr="00BE5571" w:rsidRDefault="00175D55" w:rsidP="00BE5571">
      <w:pPr>
        <w:spacing w:after="0" w:line="240" w:lineRule="auto"/>
        <w:jc w:val="center"/>
        <w:rPr>
          <w:rFonts w:ascii="Aptos Narrow" w:hAnsi="Aptos Narrow" w:cstheme="minorHAnsi"/>
          <w:b/>
          <w:bCs/>
        </w:rPr>
      </w:pPr>
      <w:r w:rsidRPr="00BE5571">
        <w:rPr>
          <w:rFonts w:ascii="Aptos Narrow" w:hAnsi="Aptos Narrow" w:cstheme="minorHAnsi"/>
          <w:b/>
          <w:bCs/>
        </w:rPr>
        <w:t>§ 13</w:t>
      </w:r>
    </w:p>
    <w:p w14:paraId="0B09F3DB" w14:textId="787A064F" w:rsidR="00175D55" w:rsidRPr="00BE5571" w:rsidRDefault="00175D55" w:rsidP="00BE5571">
      <w:pPr>
        <w:spacing w:after="0" w:line="240" w:lineRule="auto"/>
        <w:jc w:val="center"/>
        <w:rPr>
          <w:rFonts w:ascii="Aptos Narrow" w:hAnsi="Aptos Narrow" w:cstheme="minorHAnsi"/>
          <w:b/>
          <w:bCs/>
        </w:rPr>
      </w:pPr>
      <w:r w:rsidRPr="00BE5571">
        <w:rPr>
          <w:rFonts w:ascii="Aptos Narrow" w:hAnsi="Aptos Narrow" w:cstheme="minorHAnsi"/>
          <w:b/>
          <w:bCs/>
        </w:rPr>
        <w:t>ROBOTY DODATKOWE, ZAMIENNE I ZANIECHANE</w:t>
      </w:r>
    </w:p>
    <w:p w14:paraId="04F11869" w14:textId="709F0012" w:rsidR="00175D55" w:rsidRPr="001A4ED1" w:rsidRDefault="00175D55" w:rsidP="00F020A8">
      <w:pPr>
        <w:pStyle w:val="Akapitzlist"/>
        <w:numPr>
          <w:ilvl w:val="0"/>
          <w:numId w:val="20"/>
        </w:numPr>
        <w:ind w:left="284" w:hanging="284"/>
        <w:jc w:val="both"/>
        <w:rPr>
          <w:rFonts w:ascii="Aptos Narrow" w:hAnsi="Aptos Narrow" w:cstheme="minorHAnsi"/>
        </w:rPr>
      </w:pPr>
      <w:r w:rsidRPr="00BE5571">
        <w:rPr>
          <w:rFonts w:ascii="Aptos Narrow" w:hAnsi="Aptos Narrow" w:cstheme="minorHAnsi"/>
        </w:rPr>
        <w:t xml:space="preserve">Jeżeli zdaniem Wykonawcy dla realizacji Umowy zgodnie z zasadami sztuki budowlanej lub wiedzy technicznej, dla zakresu robót objętych Przedmiotem Umowy będzie konieczne dokonanie zmiany Umowy, czy też pojawi się konieczność wykonania robót dodatkowych, nieobjętych Przedmiotem Umowy, </w:t>
      </w:r>
      <w:r w:rsidRPr="001A4ED1">
        <w:rPr>
          <w:rFonts w:ascii="Aptos Narrow" w:hAnsi="Aptos Narrow" w:cstheme="minorHAnsi"/>
        </w:rPr>
        <w:t xml:space="preserve">Wykonawca obowiązany jest poinformować o tym fakcie pisemnie Zamawiającego wraz z uzasadnieniem konieczności wprowadzenia zmiany, jej zakresu oraz wpływu na termin wykonania robót, a także wynagrodzenie należne Wykonawcy w terminie 7 dni od wystąpienia takiej konieczności. </w:t>
      </w:r>
    </w:p>
    <w:p w14:paraId="73D75D5D" w14:textId="5A07768B" w:rsidR="00175D55" w:rsidRPr="00BE5571" w:rsidRDefault="00175D55" w:rsidP="00BE5571">
      <w:pPr>
        <w:pStyle w:val="Akapitzlist"/>
        <w:numPr>
          <w:ilvl w:val="0"/>
          <w:numId w:val="20"/>
        </w:numPr>
        <w:ind w:left="284" w:hanging="284"/>
        <w:jc w:val="both"/>
        <w:rPr>
          <w:rFonts w:ascii="Aptos Narrow" w:hAnsi="Aptos Narrow" w:cstheme="minorHAnsi"/>
        </w:rPr>
      </w:pPr>
      <w:r w:rsidRPr="00BE5571">
        <w:rPr>
          <w:rFonts w:ascii="Aptos Narrow" w:hAnsi="Aptos Narrow" w:cstheme="minorHAnsi"/>
        </w:rPr>
        <w:t xml:space="preserve">Wykonawca może w jakimkolwiek momencie przedłożyć Zamawiającemu pisemną propozycję, która (w opinii Wykonawcy), jeśli byłaby przyjęta: </w:t>
      </w:r>
    </w:p>
    <w:p w14:paraId="2825AEA6" w14:textId="6B5B9ACB"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 xml:space="preserve">przyspieszy ukończenie; </w:t>
      </w:r>
    </w:p>
    <w:p w14:paraId="48A9E581" w14:textId="344E57F5"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 xml:space="preserve">zmniejszy Zamawiającemu koszty przy realizacji, konserwacji lub eksploatacji robót, </w:t>
      </w:r>
    </w:p>
    <w:p w14:paraId="38D65F7A" w14:textId="3C910F5F"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poprawi Zamawiającemu sprawność lub wartość ukończonych robót,</w:t>
      </w:r>
    </w:p>
    <w:p w14:paraId="1319AE74" w14:textId="24078049" w:rsidR="00175D55" w:rsidRPr="00BE5571" w:rsidRDefault="00175D55" w:rsidP="00BE5571">
      <w:pPr>
        <w:pStyle w:val="Akapitzlist"/>
        <w:numPr>
          <w:ilvl w:val="0"/>
          <w:numId w:val="21"/>
        </w:numPr>
        <w:jc w:val="both"/>
        <w:rPr>
          <w:rFonts w:ascii="Aptos Narrow" w:hAnsi="Aptos Narrow" w:cstheme="minorHAnsi"/>
        </w:rPr>
      </w:pPr>
      <w:r w:rsidRPr="00BE5571">
        <w:rPr>
          <w:rFonts w:ascii="Aptos Narrow" w:hAnsi="Aptos Narrow" w:cstheme="minorHAnsi"/>
        </w:rPr>
        <w:t>w inny sposób dostarczy Zamawiającemu pożytku</w:t>
      </w:r>
    </w:p>
    <w:p w14:paraId="3498C982" w14:textId="4ED14304" w:rsidR="00175D55" w:rsidRPr="00BE5571" w:rsidRDefault="00175D55" w:rsidP="00BE5571">
      <w:pPr>
        <w:spacing w:after="0" w:line="240" w:lineRule="auto"/>
        <w:jc w:val="both"/>
        <w:rPr>
          <w:rFonts w:ascii="Aptos Narrow" w:hAnsi="Aptos Narrow" w:cstheme="minorHAnsi"/>
        </w:rPr>
      </w:pPr>
      <w:r w:rsidRPr="00BE5571">
        <w:rPr>
          <w:rFonts w:ascii="Aptos Narrow" w:hAnsi="Aptos Narrow" w:cstheme="minorHAnsi"/>
        </w:rPr>
        <w:t>wskazując na korzyści wynikające z wprowadzenia zmiany, jej zakres oraz wpływ na termin wykonania robót, a także wynagrodzenie należne Wykonawcy.</w:t>
      </w:r>
    </w:p>
    <w:p w14:paraId="7022140A" w14:textId="633D181F" w:rsidR="00CD4E4D" w:rsidRPr="00BE5571" w:rsidRDefault="00175D55" w:rsidP="00BE5571">
      <w:pPr>
        <w:pStyle w:val="Akapitzlist"/>
        <w:numPr>
          <w:ilvl w:val="0"/>
          <w:numId w:val="20"/>
        </w:numPr>
        <w:ind w:left="284" w:hanging="284"/>
        <w:jc w:val="both"/>
        <w:rPr>
          <w:rFonts w:ascii="Aptos Narrow" w:hAnsi="Aptos Narrow" w:cstheme="minorHAnsi"/>
        </w:rPr>
      </w:pPr>
      <w:r w:rsidRPr="00BE5571">
        <w:rPr>
          <w:rFonts w:ascii="Aptos Narrow" w:hAnsi="Aptos Narrow" w:cstheme="minorHAnsi"/>
        </w:rPr>
        <w:t>Wszystkie zmiany Umowy w zakresie robót dodatkowych, zamiennych i zaniechanych wykonywane będą na podstawie protokołu konieczności zatwierdzonego przez Zamawiającego oraz wymagają zawarcia  aneksu do Umowy</w:t>
      </w:r>
    </w:p>
    <w:p w14:paraId="313BEF41" w14:textId="7F70A962" w:rsidR="00CD4E4D" w:rsidRPr="00BE5571" w:rsidRDefault="00FD547E" w:rsidP="00BE5571">
      <w:pPr>
        <w:spacing w:after="0" w:line="240" w:lineRule="auto"/>
        <w:jc w:val="center"/>
        <w:rPr>
          <w:rFonts w:ascii="Aptos Narrow" w:hAnsi="Aptos Narrow" w:cstheme="minorHAnsi"/>
          <w:b/>
          <w:bCs/>
        </w:rPr>
      </w:pPr>
      <w:r w:rsidRPr="00BE5571">
        <w:rPr>
          <w:rFonts w:ascii="Aptos Narrow" w:hAnsi="Aptos Narrow" w:cstheme="minorHAnsi"/>
          <w:b/>
          <w:bCs/>
        </w:rPr>
        <w:t>§ 14</w:t>
      </w:r>
    </w:p>
    <w:p w14:paraId="422030E7" w14:textId="0B0B7AB6"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ODSTĄPIENIE O</w:t>
      </w:r>
      <w:r w:rsidR="002E51F2" w:rsidRPr="00BE5571">
        <w:rPr>
          <w:rFonts w:ascii="Aptos Narrow" w:hAnsi="Aptos Narrow" w:cstheme="minorHAnsi"/>
          <w:b/>
          <w:bCs/>
        </w:rPr>
        <w:t xml:space="preserve">D </w:t>
      </w:r>
      <w:r w:rsidRPr="00BE5571">
        <w:rPr>
          <w:rFonts w:ascii="Aptos Narrow" w:hAnsi="Aptos Narrow" w:cstheme="minorHAnsi"/>
          <w:b/>
          <w:bCs/>
        </w:rPr>
        <w:t>UMOWY</w:t>
      </w:r>
    </w:p>
    <w:p w14:paraId="46371DF5" w14:textId="2ECA4559" w:rsidR="00FD547E" w:rsidRPr="00BE5571" w:rsidRDefault="00FD547E" w:rsidP="00BE5571">
      <w:pPr>
        <w:pStyle w:val="Akapitzlist"/>
        <w:numPr>
          <w:ilvl w:val="0"/>
          <w:numId w:val="27"/>
        </w:numPr>
        <w:ind w:left="284" w:hanging="284"/>
        <w:rPr>
          <w:rFonts w:ascii="Aptos Narrow" w:hAnsi="Aptos Narrow" w:cstheme="minorHAnsi"/>
        </w:rPr>
      </w:pPr>
      <w:r w:rsidRPr="00BE5571">
        <w:rPr>
          <w:rFonts w:ascii="Aptos Narrow" w:hAnsi="Aptos Narrow" w:cstheme="minorHAnsi"/>
        </w:rPr>
        <w:t>Zamawiający, oprócz wypadków wymienionych w przepisach Kodeksu cywilnego, może odstąpić od Umowy w całości lub w części:</w:t>
      </w:r>
    </w:p>
    <w:p w14:paraId="28AADFC7" w14:textId="49EF77CC"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w razie istotnej zmiany okoliczności powodującej, że wykonanie Umowy nie leży w interesie publicznym, czego nie można było przewidzieć przy zawarciu Umowy,</w:t>
      </w:r>
    </w:p>
    <w:p w14:paraId="7103A515" w14:textId="4DB5B091"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w przypadku nierozpoczęcia przez Wykonawcę wykonywania obowiązków wynikających z Umowy w terminie 7 dni od dnia jej zawarcia lub w przypadku nieuzasadnionego przerwania realizacji Umowy, gdy przerwa trwa dłużej niż 7 dni;</w:t>
      </w:r>
    </w:p>
    <w:p w14:paraId="33E1029A" w14:textId="06E97FA3"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jeżeli Wykonawca stał się niewypłacalny lub została otwarta likwidacja Wykonawcy;</w:t>
      </w:r>
    </w:p>
    <w:p w14:paraId="2314EC81" w14:textId="0E5B8DDE"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jeżeli Wykonawca wykonuje swoje obowiązki w sposób nienależyty i pomimo uprzedniego pisemnego wezwania Zamawiającego nie nastąpiła poprawa w wykonaniu tych obowiązków;</w:t>
      </w:r>
    </w:p>
    <w:p w14:paraId="74C1E8E7" w14:textId="39109C13" w:rsidR="00FD547E" w:rsidRPr="00BE5571" w:rsidRDefault="00FD547E" w:rsidP="00BE5571">
      <w:pPr>
        <w:pStyle w:val="Akapitzlist"/>
        <w:numPr>
          <w:ilvl w:val="0"/>
          <w:numId w:val="28"/>
        </w:numPr>
        <w:jc w:val="both"/>
        <w:rPr>
          <w:rFonts w:ascii="Aptos Narrow" w:hAnsi="Aptos Narrow" w:cstheme="minorHAnsi"/>
        </w:rPr>
      </w:pPr>
      <w:r w:rsidRPr="00BE5571">
        <w:rPr>
          <w:rFonts w:ascii="Aptos Narrow" w:hAnsi="Aptos Narrow" w:cstheme="minorHAnsi"/>
        </w:rPr>
        <w:t>w przypadku niewykonania przedmiotu umowy w terminie zakończenia, określonym w Umowie.</w:t>
      </w:r>
    </w:p>
    <w:p w14:paraId="76A3331B" w14:textId="77777777" w:rsidR="00FD547E" w:rsidRPr="00BE5571" w:rsidRDefault="00FD547E" w:rsidP="00BE5571">
      <w:pPr>
        <w:pStyle w:val="Akapitzlist"/>
        <w:numPr>
          <w:ilvl w:val="0"/>
          <w:numId w:val="29"/>
        </w:numPr>
        <w:ind w:left="284" w:hanging="284"/>
        <w:rPr>
          <w:rFonts w:ascii="Aptos Narrow" w:hAnsi="Aptos Narrow" w:cstheme="minorHAnsi"/>
        </w:rPr>
      </w:pPr>
      <w:r w:rsidRPr="00BE5571">
        <w:rPr>
          <w:rFonts w:ascii="Aptos Narrow" w:hAnsi="Aptos Narrow" w:cstheme="minorHAnsi"/>
        </w:rPr>
        <w:t>Odstąpienie od Umowy może nastąpić w ciągu miesiąca od powzięcia wiadomości o zaistnieniu którejkolwiek z powyższych okoliczności. Wykonawcy przysługiwałoby wówczas jedynie wynagrodzenie za wykonaną część przedmiotu Umowy.</w:t>
      </w:r>
    </w:p>
    <w:p w14:paraId="1BE7FF4C" w14:textId="753E6B31" w:rsidR="00FD547E" w:rsidRPr="00BE5571" w:rsidRDefault="00FD547E" w:rsidP="00BE5571">
      <w:pPr>
        <w:pStyle w:val="Akapitzlist"/>
        <w:numPr>
          <w:ilvl w:val="0"/>
          <w:numId w:val="29"/>
        </w:numPr>
        <w:ind w:left="284" w:hanging="284"/>
        <w:rPr>
          <w:rFonts w:ascii="Aptos Narrow" w:hAnsi="Aptos Narrow" w:cstheme="minorHAnsi"/>
        </w:rPr>
      </w:pPr>
      <w:r w:rsidRPr="00BE5571">
        <w:rPr>
          <w:rFonts w:ascii="Aptos Narrow" w:hAnsi="Aptos Narrow" w:cstheme="minorHAnsi"/>
        </w:rPr>
        <w:t>Odstąpienie od Umowy powinno nastąpić w formie pisemnej pod rygorem nieważności.</w:t>
      </w:r>
    </w:p>
    <w:p w14:paraId="14F17922" w14:textId="77777777" w:rsidR="00055531" w:rsidRPr="00BE5571" w:rsidRDefault="00055531" w:rsidP="00BE5571">
      <w:pPr>
        <w:spacing w:after="0" w:line="240" w:lineRule="auto"/>
        <w:jc w:val="both"/>
        <w:rPr>
          <w:rFonts w:ascii="Aptos Narrow" w:hAnsi="Aptos Narrow" w:cstheme="minorHAnsi"/>
        </w:rPr>
      </w:pPr>
    </w:p>
    <w:p w14:paraId="6AEB648D" w14:textId="77777777" w:rsidR="00BE5571" w:rsidRDefault="00BE5571" w:rsidP="00BE5571">
      <w:pPr>
        <w:spacing w:after="0" w:line="240" w:lineRule="auto"/>
        <w:jc w:val="center"/>
        <w:rPr>
          <w:rFonts w:ascii="Aptos Narrow" w:hAnsi="Aptos Narrow" w:cstheme="minorHAnsi"/>
          <w:b/>
          <w:bCs/>
        </w:rPr>
      </w:pPr>
    </w:p>
    <w:p w14:paraId="0EC0C015" w14:textId="563FDC18"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 17</w:t>
      </w:r>
    </w:p>
    <w:p w14:paraId="139597FC" w14:textId="39D35047"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OCHRONA DANYCH OSOBOWYCH</w:t>
      </w:r>
    </w:p>
    <w:p w14:paraId="6CF4546B"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Zamawiający oświadcza, że realizuje obowiązki Administratora Danych Osobowych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2019 r., dalej: RODO) oraz wydanymi na jego podstawie krajowymi przepisami z zakresu ochrony danych osobowych.</w:t>
      </w:r>
    </w:p>
    <w:p w14:paraId="74577DB6"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przez Zamawiającego lub prawnie uzasadnionego interesu Wykonawcy. </w:t>
      </w:r>
      <w:r w:rsidRPr="00BE5571">
        <w:rPr>
          <w:rFonts w:ascii="Aptos Narrow" w:hAnsi="Aptos Narrow" w:cstheme="minorHAnsi"/>
        </w:rPr>
        <w:lastRenderedPageBreak/>
        <w:t xml:space="preserve">Udostępniane dane kontaktowe mogą obejmować: imię i nazwisko, adres e- mail, stanowisko służbowe i numer telefonu służbowego. Każda ze Stron będzie administratorem danych kontaktowych, które zostały jej udostępnione w ramach Umowy. </w:t>
      </w:r>
    </w:p>
    <w:p w14:paraId="5B7E9E3C"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Każda ze Stron oświadcza, że stosuje środki bezpieczeństwa, techniczne i organizacyjne, zapewniające bezpieczeństwo przetwarzanym danym osobowym, odpowiednie do stopnia ryzyka związanego z ich przetwarzaniem.</w:t>
      </w:r>
    </w:p>
    <w:p w14:paraId="23894C06"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Każda ze Stron zobowiązuje się do nieudostępniania danych osobowych przetwarzanych w zakresie niniejszej umowy innym podmiotom, zarówno podczas trwania Umowy jak i po jej ustaniu oraz do zagwarantowania, że nie będą one udostępniane w sposób niedozwolony przez jego pracowników, współpracowników oraz reprezentantów.</w:t>
      </w:r>
    </w:p>
    <w:p w14:paraId="65364F0E"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Wykonawca zobowiązany jest poinformować swoich pracowników, współpracowników i reprezentantów o przetwarzaniu przez Zamawiającego danych osobowych, tj. przekazać zapisy Klauzuli Informacyjnej RODO, którą Zamawiający udostępnił Wykonawcy.</w:t>
      </w:r>
    </w:p>
    <w:p w14:paraId="6F83B3DC" w14:textId="77777777" w:rsidR="00055531"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 xml:space="preserve">Wykonawca zapewnia przestrzeganie zasad przetwarzania i ochrony danych osobowych zgodnie z przepisami RODO oraz wydanymi na jego podstawie krajowymi przepisami z zakresu ochrony danych osobowych. </w:t>
      </w:r>
    </w:p>
    <w:p w14:paraId="0729FD8E" w14:textId="1ADF2001" w:rsidR="00FD547E" w:rsidRPr="00BE5571" w:rsidRDefault="00055531" w:rsidP="00BE5571">
      <w:pPr>
        <w:pStyle w:val="Akapitzlist"/>
        <w:numPr>
          <w:ilvl w:val="0"/>
          <w:numId w:val="33"/>
        </w:numPr>
        <w:ind w:left="284" w:hanging="284"/>
        <w:jc w:val="both"/>
        <w:rPr>
          <w:rFonts w:ascii="Aptos Narrow" w:hAnsi="Aptos Narrow" w:cstheme="minorHAnsi"/>
        </w:rPr>
      </w:pPr>
      <w:r w:rsidRPr="00BE5571">
        <w:rPr>
          <w:rFonts w:ascii="Aptos Narrow" w:hAnsi="Aptos Narrow" w:cstheme="minorHAnsi"/>
        </w:rPr>
        <w:t xml:space="preserve">Wykonawca ponosi odpowiedzialność za przetwarzanie danych osobowych niezgodnie z treścią Umowy, RODO oraz wydanymi na jego podstawie krajowymi przepisami z zakresu ochrony danych osobowych. </w:t>
      </w:r>
    </w:p>
    <w:p w14:paraId="2129E6F2" w14:textId="7ABB86A9" w:rsidR="00055531" w:rsidRPr="00BE5571" w:rsidRDefault="00055531" w:rsidP="00BE5571">
      <w:pPr>
        <w:spacing w:after="0" w:line="240" w:lineRule="auto"/>
        <w:jc w:val="center"/>
        <w:rPr>
          <w:rFonts w:ascii="Aptos Narrow" w:hAnsi="Aptos Narrow" w:cstheme="minorHAnsi"/>
          <w:b/>
          <w:bCs/>
        </w:rPr>
      </w:pPr>
      <w:r w:rsidRPr="00BE5571">
        <w:rPr>
          <w:rFonts w:ascii="Aptos Narrow" w:hAnsi="Aptos Narrow" w:cstheme="minorHAnsi"/>
          <w:b/>
          <w:bCs/>
        </w:rPr>
        <w:t>§18</w:t>
      </w:r>
    </w:p>
    <w:p w14:paraId="060FCA50" w14:textId="540C9595" w:rsidR="002D31E2" w:rsidRPr="00BE5571" w:rsidRDefault="00FD547E" w:rsidP="00BE5571">
      <w:pPr>
        <w:spacing w:after="0" w:line="240" w:lineRule="auto"/>
        <w:jc w:val="center"/>
        <w:rPr>
          <w:rFonts w:ascii="Aptos Narrow" w:hAnsi="Aptos Narrow" w:cstheme="minorHAnsi"/>
          <w:b/>
          <w:bCs/>
        </w:rPr>
      </w:pPr>
      <w:r w:rsidRPr="00BE5571">
        <w:rPr>
          <w:rFonts w:ascii="Aptos Narrow" w:hAnsi="Aptos Narrow" w:cstheme="minorHAnsi"/>
          <w:b/>
          <w:bCs/>
        </w:rPr>
        <w:t>INNE POSTANOWIENIA</w:t>
      </w:r>
    </w:p>
    <w:p w14:paraId="45962EE7" w14:textId="08762A06" w:rsidR="00E13C16" w:rsidRPr="00BE5571" w:rsidRDefault="00E13C16" w:rsidP="00BE5571">
      <w:pPr>
        <w:pStyle w:val="Akapitzlist"/>
        <w:numPr>
          <w:ilvl w:val="0"/>
          <w:numId w:val="34"/>
        </w:numPr>
        <w:ind w:left="284" w:hanging="284"/>
        <w:jc w:val="both"/>
        <w:rPr>
          <w:rFonts w:ascii="Aptos Narrow" w:hAnsi="Aptos Narrow" w:cstheme="minorHAnsi"/>
        </w:rPr>
      </w:pPr>
      <w:r w:rsidRPr="00BE5571">
        <w:rPr>
          <w:rFonts w:ascii="Aptos Narrow" w:hAnsi="Aptos Narrow" w:cstheme="minorHAnsi"/>
        </w:rPr>
        <w:t>Nadzór inwestorski ze strony Zamawiającego pełnić będzie ………………………………… nr telefonu: ……………….. adres e-mail: ………………………………..</w:t>
      </w:r>
    </w:p>
    <w:p w14:paraId="0EA6B333" w14:textId="168F09C7" w:rsidR="00E13C16" w:rsidRPr="00BE5571" w:rsidRDefault="00E13C16" w:rsidP="00BE5571">
      <w:pPr>
        <w:pStyle w:val="Akapitzlist"/>
        <w:numPr>
          <w:ilvl w:val="0"/>
          <w:numId w:val="34"/>
        </w:numPr>
        <w:ind w:left="284" w:hanging="284"/>
        <w:jc w:val="both"/>
        <w:rPr>
          <w:rFonts w:ascii="Aptos Narrow" w:hAnsi="Aptos Narrow" w:cstheme="minorHAnsi"/>
        </w:rPr>
      </w:pPr>
      <w:r w:rsidRPr="00BE5571">
        <w:rPr>
          <w:rFonts w:ascii="Aptos Narrow" w:hAnsi="Aptos Narrow" w:cstheme="minorHAnsi"/>
        </w:rPr>
        <w:t>Ze strony Wykonawcy Kierownikiem budowy będzie: …………………………….. nr telefonu: …………… adres e-mail: ………………………………………………..</w:t>
      </w:r>
    </w:p>
    <w:p w14:paraId="36391EFD" w14:textId="7CDB9316" w:rsidR="002D31E2" w:rsidRPr="00BE5571" w:rsidRDefault="002D31E2" w:rsidP="00BE5571">
      <w:pPr>
        <w:pStyle w:val="Akapitzlist"/>
        <w:numPr>
          <w:ilvl w:val="0"/>
          <w:numId w:val="30"/>
        </w:numPr>
        <w:ind w:left="284" w:hanging="284"/>
        <w:jc w:val="both"/>
        <w:rPr>
          <w:rFonts w:ascii="Aptos Narrow" w:hAnsi="Aptos Narrow" w:cstheme="minorHAnsi"/>
        </w:rPr>
      </w:pPr>
      <w:r w:rsidRPr="00BE5571">
        <w:rPr>
          <w:rFonts w:ascii="Aptos Narrow" w:hAnsi="Aptos Narrow" w:cstheme="minorHAnsi"/>
        </w:rPr>
        <w:t>Wykonawca zobowiązany jest do stosowania:</w:t>
      </w:r>
    </w:p>
    <w:p w14:paraId="48669512" w14:textId="77777777" w:rsidR="002D31E2" w:rsidRPr="00BE5571" w:rsidRDefault="002D31E2" w:rsidP="00BE5571">
      <w:pPr>
        <w:pStyle w:val="Akapitzlist"/>
        <w:numPr>
          <w:ilvl w:val="0"/>
          <w:numId w:val="31"/>
        </w:numPr>
        <w:jc w:val="both"/>
        <w:rPr>
          <w:rFonts w:ascii="Aptos Narrow" w:hAnsi="Aptos Narrow" w:cstheme="minorHAnsi"/>
        </w:rPr>
      </w:pPr>
      <w:r w:rsidRPr="00BE5571">
        <w:rPr>
          <w:rFonts w:ascii="Aptos Narrow" w:hAnsi="Aptos Narrow" w:cstheme="minorHAnsi"/>
        </w:rPr>
        <w:t>Zasady zrównoważonego rozwoju i DNSH. </w:t>
      </w:r>
    </w:p>
    <w:p w14:paraId="7C186ACC" w14:textId="76EA4DC7" w:rsidR="002D31E2" w:rsidRPr="00BE5571" w:rsidRDefault="002D31E2"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Zasada zrównoważonego rozwoju zakłada minimalizację oddziaływania działalności człowieka na środowisko, w tym znalezienie równowagi pomiędzy ochroną środowiska, postępem gospodarczym i rozwojem społecznym. Zadania Wykonawcy muszą być realizowane zgodnie z zasadą zrównoważonego rozwoju, co oznacza, że podejmowane działania powinny być ukierunkowane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4FC61463" w14:textId="77777777" w:rsidR="002D31E2" w:rsidRPr="00BE5571" w:rsidRDefault="002D31E2" w:rsidP="00BE5571">
      <w:pPr>
        <w:pStyle w:val="Akapitzlist"/>
        <w:numPr>
          <w:ilvl w:val="0"/>
          <w:numId w:val="31"/>
        </w:numPr>
        <w:jc w:val="both"/>
        <w:rPr>
          <w:rFonts w:ascii="Aptos Narrow" w:hAnsi="Aptos Narrow" w:cstheme="minorHAnsi"/>
        </w:rPr>
      </w:pPr>
      <w:r w:rsidRPr="00BE5571">
        <w:rPr>
          <w:rFonts w:ascii="Aptos Narrow" w:hAnsi="Aptos Narrow" w:cstheme="minorHAnsi"/>
        </w:rPr>
        <w:t>Zasady równości kobiet i mężczyzn. </w:t>
      </w:r>
    </w:p>
    <w:p w14:paraId="7D08F29A" w14:textId="77777777" w:rsidR="002D31E2" w:rsidRPr="00BE5571" w:rsidRDefault="002D31E2"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Realizacja zasady równości kobiet i mężczyzn oznacza zaplanowanie takich działań w realizacji zadań Wykonawcy, które wpłyną na wyrównywanie szans danej płci będącej w gorszym położeniu lub stworzenie takich mechanizmów, aby na żadnym etapie realizacji umowy nie dochodziło do dyskryminacji i wykluczenia ze względu na płeć.  </w:t>
      </w:r>
    </w:p>
    <w:p w14:paraId="5B4FF993" w14:textId="77777777" w:rsidR="002D31E2" w:rsidRPr="00BE5571" w:rsidRDefault="002D31E2" w:rsidP="00BE5571">
      <w:pPr>
        <w:pStyle w:val="Akapitzlist"/>
        <w:numPr>
          <w:ilvl w:val="0"/>
          <w:numId w:val="31"/>
        </w:numPr>
        <w:jc w:val="both"/>
        <w:rPr>
          <w:rFonts w:ascii="Aptos Narrow" w:hAnsi="Aptos Narrow" w:cstheme="minorHAnsi"/>
        </w:rPr>
      </w:pPr>
      <w:r w:rsidRPr="00BE5571">
        <w:rPr>
          <w:rFonts w:ascii="Aptos Narrow" w:hAnsi="Aptos Narrow" w:cstheme="minorHAnsi"/>
        </w:rPr>
        <w:t>Zasady równości szans i niedyskryminacji, w tym dostępności dla osób z niepełnosprawnościami. </w:t>
      </w:r>
    </w:p>
    <w:p w14:paraId="2BDDAB1F" w14:textId="4969903A" w:rsidR="002D31E2" w:rsidRPr="00BE5571" w:rsidRDefault="002D31E2" w:rsidP="00BE5571">
      <w:pPr>
        <w:spacing w:after="0" w:line="240" w:lineRule="auto"/>
        <w:jc w:val="both"/>
        <w:rPr>
          <w:rFonts w:ascii="Aptos Narrow" w:eastAsia="Times New Roman" w:hAnsi="Aptos Narrow" w:cstheme="minorHAnsi"/>
        </w:rPr>
      </w:pPr>
      <w:r w:rsidRPr="00BE5571">
        <w:rPr>
          <w:rFonts w:ascii="Aptos Narrow" w:eastAsia="Times New Roman" w:hAnsi="Aptos Narrow" w:cstheme="minorHAnsi"/>
        </w:rPr>
        <w:t>Realizacja zasady równości szans i niedyskryminacji, w tym dostępności dla osób z niepełnosprawnościami oznacza, że Wykonawca stosować się winien do zapisów zawartych w Karcie Praw Podstawowych Unii Europejskiej oraz Konwencji o Prawach Osób Niepełnosprawnych.  Realizując zadania, Wykonawca zobowiązuje się stosować Wytyczne Komisji Europejskiej dotyczące zapewnienia poszanowania Karty Praw Podstawowych Unii Europejskiej.</w:t>
      </w:r>
    </w:p>
    <w:p w14:paraId="01156AEA" w14:textId="77777777" w:rsidR="00E13C16" w:rsidRPr="00BE5571" w:rsidRDefault="00E13C16" w:rsidP="00BE5571">
      <w:pPr>
        <w:spacing w:after="0" w:line="240" w:lineRule="auto"/>
        <w:jc w:val="both"/>
        <w:rPr>
          <w:rFonts w:ascii="Aptos Narrow" w:hAnsi="Aptos Narrow" w:cstheme="minorHAnsi"/>
        </w:rPr>
      </w:pPr>
    </w:p>
    <w:p w14:paraId="2DB350C0" w14:textId="7782A3E9" w:rsidR="00E13C16" w:rsidRPr="00BE5571" w:rsidRDefault="00E13C16" w:rsidP="00BE5571">
      <w:pPr>
        <w:spacing w:after="0" w:line="240" w:lineRule="auto"/>
        <w:jc w:val="center"/>
        <w:rPr>
          <w:rFonts w:ascii="Aptos Narrow" w:hAnsi="Aptos Narrow" w:cstheme="minorHAnsi"/>
          <w:b/>
          <w:bCs/>
        </w:rPr>
      </w:pPr>
      <w:r w:rsidRPr="00BE5571">
        <w:rPr>
          <w:rFonts w:ascii="Aptos Narrow" w:hAnsi="Aptos Narrow" w:cstheme="minorHAnsi"/>
          <w:b/>
          <w:bCs/>
        </w:rPr>
        <w:t>§19</w:t>
      </w:r>
    </w:p>
    <w:p w14:paraId="211FEED3" w14:textId="173C52A9" w:rsidR="002D31E2" w:rsidRPr="00BE5571" w:rsidRDefault="00E13C16" w:rsidP="00BE5571">
      <w:pPr>
        <w:spacing w:after="0" w:line="240" w:lineRule="auto"/>
        <w:jc w:val="center"/>
        <w:rPr>
          <w:rFonts w:ascii="Aptos Narrow" w:hAnsi="Aptos Narrow" w:cstheme="minorHAnsi"/>
          <w:b/>
          <w:bCs/>
        </w:rPr>
      </w:pPr>
      <w:r w:rsidRPr="00BE5571">
        <w:rPr>
          <w:rFonts w:ascii="Aptos Narrow" w:hAnsi="Aptos Narrow" w:cstheme="minorHAnsi"/>
          <w:b/>
          <w:bCs/>
        </w:rPr>
        <w:t xml:space="preserve"> POSTANOWIENIA KOŃCOWE</w:t>
      </w:r>
    </w:p>
    <w:p w14:paraId="65C2CB24"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 xml:space="preserve">W przypadku powstania sporu związanego z zawarciem, z obowiązywaniem, z wykładnią lub </w:t>
      </w:r>
      <w:r w:rsidRPr="00BE5571">
        <w:rPr>
          <w:rFonts w:ascii="Aptos Narrow" w:hAnsi="Aptos Narrow" w:cstheme="minorHAnsi"/>
          <w:spacing w:val="3"/>
        </w:rPr>
        <w:t>wyko</w:t>
      </w:r>
      <w:r w:rsidRPr="00BE5571">
        <w:rPr>
          <w:rFonts w:ascii="Aptos Narrow" w:hAnsi="Aptos Narrow" w:cstheme="minorHAnsi"/>
        </w:rPr>
        <w:t xml:space="preserve">naniem niniejszej umowy (roszczenia cywilnoprawne), Strony w pierwszej kolejności podejmą </w:t>
      </w:r>
      <w:r w:rsidRPr="00BE5571">
        <w:rPr>
          <w:rFonts w:ascii="Aptos Narrow" w:hAnsi="Aptos Narrow" w:cstheme="minorHAnsi"/>
          <w:spacing w:val="2"/>
        </w:rPr>
        <w:lastRenderedPageBreak/>
        <w:t>nego</w:t>
      </w:r>
      <w:r w:rsidRPr="00BE5571">
        <w:rPr>
          <w:rFonts w:ascii="Aptos Narrow" w:hAnsi="Aptos Narrow" w:cstheme="minorHAnsi"/>
        </w:rPr>
        <w:t xml:space="preserve">cjacje pojednawcze w celu rozwiązania tego sporu. </w:t>
      </w:r>
    </w:p>
    <w:p w14:paraId="270ED2C9"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W razie bezskutecznego zakończenia negocjacji pojednawczych, właściwym w sprawach, o których mowa w ust. 1, jest sąd właściwy dla siedziby</w:t>
      </w:r>
      <w:r w:rsidR="00016DFE" w:rsidRPr="00BE5571">
        <w:rPr>
          <w:rFonts w:ascii="Aptos Narrow" w:hAnsi="Aptos Narrow" w:cstheme="minorHAnsi"/>
        </w:rPr>
        <w:t xml:space="preserve"> </w:t>
      </w:r>
      <w:r w:rsidRPr="00BE5571">
        <w:rPr>
          <w:rFonts w:ascii="Aptos Narrow" w:hAnsi="Aptos Narrow" w:cstheme="minorHAnsi"/>
          <w:spacing w:val="-39"/>
        </w:rPr>
        <w:t xml:space="preserve">   </w:t>
      </w:r>
      <w:r w:rsidRPr="00BE5571">
        <w:rPr>
          <w:rFonts w:ascii="Aptos Narrow" w:hAnsi="Aptos Narrow" w:cstheme="minorHAnsi"/>
        </w:rPr>
        <w:t>Zamawiającego.</w:t>
      </w:r>
    </w:p>
    <w:p w14:paraId="16FE758F"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 xml:space="preserve">W sprawach nieuregulowanych niniejszą umową stosuje się przepisy prawa powszechnie </w:t>
      </w:r>
      <w:r w:rsidRPr="00BE5571">
        <w:rPr>
          <w:rFonts w:ascii="Aptos Narrow" w:hAnsi="Aptos Narrow" w:cstheme="minorHAnsi"/>
          <w:spacing w:val="3"/>
        </w:rPr>
        <w:t>obo</w:t>
      </w:r>
      <w:r w:rsidRPr="00BE5571">
        <w:rPr>
          <w:rFonts w:ascii="Aptos Narrow" w:hAnsi="Aptos Narrow" w:cstheme="minorHAnsi"/>
        </w:rPr>
        <w:t xml:space="preserve">wiązującego, w szczególności przepisy kodeksu cywilnego. </w:t>
      </w:r>
    </w:p>
    <w:p w14:paraId="507D7157" w14:textId="77777777" w:rsidR="00E13C16"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theme="minorHAnsi"/>
        </w:rPr>
        <w:t xml:space="preserve">Umowę sporządzono w </w:t>
      </w:r>
      <w:r w:rsidR="002D31E2" w:rsidRPr="00BE5571">
        <w:rPr>
          <w:rFonts w:ascii="Aptos Narrow" w:hAnsi="Aptos Narrow" w:cstheme="minorHAnsi"/>
        </w:rPr>
        <w:t>dwóch</w:t>
      </w:r>
      <w:r w:rsidRPr="00BE5571">
        <w:rPr>
          <w:rFonts w:ascii="Aptos Narrow" w:hAnsi="Aptos Narrow" w:cstheme="minorHAnsi"/>
        </w:rPr>
        <w:t xml:space="preserve"> jednobrzmiących egzemplarzach</w:t>
      </w:r>
      <w:r w:rsidR="002D31E2" w:rsidRPr="00BE5571">
        <w:rPr>
          <w:rFonts w:ascii="Aptos Narrow" w:hAnsi="Aptos Narrow" w:cstheme="minorHAnsi"/>
        </w:rPr>
        <w:t xml:space="preserve">, po jednym </w:t>
      </w:r>
      <w:r w:rsidRPr="00BE5571">
        <w:rPr>
          <w:rFonts w:ascii="Aptos Narrow" w:hAnsi="Aptos Narrow" w:cstheme="minorHAnsi"/>
        </w:rPr>
        <w:t>dla Wykonaw</w:t>
      </w:r>
      <w:r w:rsidRPr="00BE5571">
        <w:rPr>
          <w:rFonts w:ascii="Aptos Narrow" w:hAnsi="Aptos Narrow" w:cstheme="minorHAnsi"/>
          <w:spacing w:val="-6"/>
        </w:rPr>
        <w:t>cy</w:t>
      </w:r>
      <w:r w:rsidR="002D31E2" w:rsidRPr="00BE5571">
        <w:rPr>
          <w:rFonts w:ascii="Aptos Narrow" w:hAnsi="Aptos Narrow" w:cstheme="minorHAnsi"/>
          <w:spacing w:val="-6"/>
        </w:rPr>
        <w:t xml:space="preserve"> i </w:t>
      </w:r>
      <w:r w:rsidRPr="00BE5571">
        <w:rPr>
          <w:rFonts w:ascii="Aptos Narrow" w:hAnsi="Aptos Narrow" w:cstheme="minorHAnsi"/>
        </w:rPr>
        <w:t>Zamawiającego.</w:t>
      </w:r>
    </w:p>
    <w:p w14:paraId="318CA1D3" w14:textId="1106E49F" w:rsidR="00055531" w:rsidRPr="00BE5571" w:rsidRDefault="00055531" w:rsidP="00BE5571">
      <w:pPr>
        <w:pStyle w:val="Akapitzlist"/>
        <w:numPr>
          <w:ilvl w:val="0"/>
          <w:numId w:val="32"/>
        </w:numPr>
        <w:ind w:left="284" w:hanging="284"/>
        <w:jc w:val="both"/>
        <w:rPr>
          <w:rFonts w:ascii="Aptos Narrow" w:hAnsi="Aptos Narrow" w:cstheme="minorHAnsi"/>
        </w:rPr>
      </w:pPr>
      <w:r w:rsidRPr="00BE5571">
        <w:rPr>
          <w:rFonts w:ascii="Aptos Narrow" w:hAnsi="Aptos Narrow" w:cs="Calibri"/>
        </w:rPr>
        <w:t>Za datę zawarcia umowy uznaje się datę jej podpisania przez ostatnią ze stron.</w:t>
      </w:r>
    </w:p>
    <w:p w14:paraId="6E392A9D" w14:textId="77777777" w:rsidR="00055531" w:rsidRPr="00BE5571" w:rsidRDefault="00055531" w:rsidP="00BE5571">
      <w:pPr>
        <w:spacing w:after="0" w:line="240" w:lineRule="auto"/>
        <w:jc w:val="both"/>
        <w:rPr>
          <w:rFonts w:ascii="Aptos Narrow" w:hAnsi="Aptos Narrow" w:cstheme="minorHAnsi"/>
        </w:rPr>
      </w:pPr>
    </w:p>
    <w:p w14:paraId="2224C2A5" w14:textId="16DB0C77" w:rsidR="00055531" w:rsidRPr="00BE5571" w:rsidRDefault="00055531" w:rsidP="00BE5571">
      <w:pPr>
        <w:spacing w:after="0" w:line="240" w:lineRule="auto"/>
        <w:jc w:val="center"/>
        <w:rPr>
          <w:rFonts w:ascii="Aptos Narrow" w:hAnsi="Aptos Narrow" w:cstheme="minorHAnsi"/>
          <w:spacing w:val="-4"/>
        </w:rPr>
      </w:pPr>
      <w:r w:rsidRPr="00BE5571">
        <w:rPr>
          <w:rFonts w:ascii="Aptos Narrow" w:hAnsi="Aptos Narrow" w:cstheme="minorHAnsi"/>
          <w:spacing w:val="-3"/>
        </w:rPr>
        <w:t>ZAMAWIAJĄCY</w:t>
      </w:r>
      <w:r w:rsidR="00E13C16" w:rsidRPr="00BE5571">
        <w:rPr>
          <w:rFonts w:ascii="Aptos Narrow" w:hAnsi="Aptos Narrow" w:cstheme="minorHAnsi"/>
          <w:spacing w:val="-3"/>
        </w:rPr>
        <w:tab/>
      </w:r>
      <w:r w:rsidR="00E13C16" w:rsidRPr="00BE5571">
        <w:rPr>
          <w:rFonts w:ascii="Aptos Narrow" w:hAnsi="Aptos Narrow" w:cstheme="minorHAnsi"/>
          <w:spacing w:val="-3"/>
        </w:rPr>
        <w:tab/>
      </w:r>
      <w:r w:rsidR="00E13C16" w:rsidRPr="00BE5571">
        <w:rPr>
          <w:rFonts w:ascii="Aptos Narrow" w:hAnsi="Aptos Narrow" w:cstheme="minorHAnsi"/>
          <w:spacing w:val="-3"/>
        </w:rPr>
        <w:tab/>
      </w:r>
      <w:r w:rsidR="00E13C16" w:rsidRPr="00BE5571">
        <w:rPr>
          <w:rFonts w:ascii="Aptos Narrow" w:hAnsi="Aptos Narrow" w:cstheme="minorHAnsi"/>
          <w:spacing w:val="-3"/>
        </w:rPr>
        <w:tab/>
      </w:r>
      <w:r w:rsidR="00E13C16" w:rsidRPr="00BE5571">
        <w:rPr>
          <w:rFonts w:ascii="Aptos Narrow" w:hAnsi="Aptos Narrow" w:cstheme="minorHAnsi"/>
          <w:spacing w:val="-3"/>
        </w:rPr>
        <w:tab/>
      </w:r>
      <w:r w:rsidRPr="00BE5571">
        <w:rPr>
          <w:rFonts w:ascii="Aptos Narrow" w:hAnsi="Aptos Narrow" w:cstheme="minorHAnsi"/>
          <w:spacing w:val="-4"/>
        </w:rPr>
        <w:t>WYKONAWCA</w:t>
      </w:r>
    </w:p>
    <w:p w14:paraId="26202C80" w14:textId="77777777" w:rsidR="00E13C16" w:rsidRPr="00BE5571" w:rsidRDefault="00E13C16" w:rsidP="00BE5571">
      <w:pPr>
        <w:spacing w:after="0" w:line="240" w:lineRule="auto"/>
        <w:jc w:val="center"/>
        <w:rPr>
          <w:rFonts w:ascii="Aptos Narrow" w:hAnsi="Aptos Narrow" w:cstheme="minorHAnsi"/>
          <w:spacing w:val="-4"/>
        </w:rPr>
      </w:pPr>
    </w:p>
    <w:p w14:paraId="36BD3C8B" w14:textId="77777777" w:rsidR="00E13C16" w:rsidRPr="00BE5571" w:rsidRDefault="00E13C16" w:rsidP="00BE5571">
      <w:pPr>
        <w:spacing w:after="0" w:line="240" w:lineRule="auto"/>
        <w:jc w:val="center"/>
        <w:rPr>
          <w:rFonts w:ascii="Aptos Narrow" w:hAnsi="Aptos Narrow" w:cstheme="minorHAnsi"/>
          <w:spacing w:val="-4"/>
        </w:rPr>
      </w:pPr>
    </w:p>
    <w:p w14:paraId="1CDA3353" w14:textId="016E1870" w:rsidR="00E13C16" w:rsidRPr="00BE5571" w:rsidRDefault="00E13C16" w:rsidP="00BE5571">
      <w:pPr>
        <w:spacing w:after="0" w:line="240" w:lineRule="auto"/>
        <w:jc w:val="center"/>
        <w:rPr>
          <w:rFonts w:ascii="Aptos Narrow" w:hAnsi="Aptos Narrow" w:cstheme="minorHAnsi"/>
          <w:spacing w:val="-4"/>
        </w:rPr>
      </w:pPr>
      <w:r w:rsidRPr="00BE5571">
        <w:rPr>
          <w:rFonts w:ascii="Aptos Narrow" w:hAnsi="Aptos Narrow" w:cstheme="minorHAnsi"/>
          <w:spacing w:val="-4"/>
        </w:rPr>
        <w:t>………………………………………</w:t>
      </w:r>
      <w:r w:rsidRPr="00BE5571">
        <w:rPr>
          <w:rFonts w:ascii="Aptos Narrow" w:hAnsi="Aptos Narrow" w:cstheme="minorHAnsi"/>
          <w:spacing w:val="-4"/>
        </w:rPr>
        <w:tab/>
      </w:r>
      <w:r w:rsidRPr="00BE5571">
        <w:rPr>
          <w:rFonts w:ascii="Aptos Narrow" w:hAnsi="Aptos Narrow" w:cstheme="minorHAnsi"/>
          <w:spacing w:val="-4"/>
        </w:rPr>
        <w:tab/>
      </w:r>
      <w:r w:rsidRPr="00BE5571">
        <w:rPr>
          <w:rFonts w:ascii="Aptos Narrow" w:hAnsi="Aptos Narrow" w:cstheme="minorHAnsi"/>
          <w:spacing w:val="-4"/>
        </w:rPr>
        <w:tab/>
        <w:t>……………………………………..</w:t>
      </w:r>
    </w:p>
    <w:p w14:paraId="6B443E83" w14:textId="77777777" w:rsidR="00E13C16" w:rsidRPr="00BE5571" w:rsidRDefault="00E13C16" w:rsidP="00BE5571">
      <w:pPr>
        <w:spacing w:after="0" w:line="240" w:lineRule="auto"/>
        <w:jc w:val="both"/>
        <w:rPr>
          <w:rFonts w:ascii="Aptos Narrow" w:hAnsi="Aptos Narrow" w:cstheme="minorHAnsi"/>
          <w:spacing w:val="-4"/>
        </w:rPr>
      </w:pPr>
    </w:p>
    <w:p w14:paraId="4226015F" w14:textId="346E59CF" w:rsidR="00E13C16" w:rsidRPr="00BE5571" w:rsidRDefault="00E13C16" w:rsidP="00BE5571">
      <w:pPr>
        <w:spacing w:after="0" w:line="240" w:lineRule="auto"/>
        <w:jc w:val="both"/>
        <w:rPr>
          <w:rFonts w:ascii="Aptos Narrow" w:hAnsi="Aptos Narrow" w:cstheme="minorHAnsi"/>
        </w:rPr>
      </w:pPr>
      <w:r w:rsidRPr="00BE5571">
        <w:rPr>
          <w:rFonts w:ascii="Aptos Narrow" w:hAnsi="Aptos Narrow" w:cstheme="minorHAnsi"/>
        </w:rPr>
        <w:t>Załącznik</w:t>
      </w:r>
      <w:r w:rsidR="00547B1C" w:rsidRPr="00BE5571">
        <w:rPr>
          <w:rFonts w:ascii="Aptos Narrow" w:hAnsi="Aptos Narrow" w:cstheme="minorHAnsi"/>
        </w:rPr>
        <w:t>iem</w:t>
      </w:r>
      <w:r w:rsidRPr="00BE5571">
        <w:rPr>
          <w:rFonts w:ascii="Aptos Narrow" w:hAnsi="Aptos Narrow" w:cstheme="minorHAnsi"/>
        </w:rPr>
        <w:t xml:space="preserve"> do niniejszej Umowy stanowiącym jej integralną część </w:t>
      </w:r>
      <w:r w:rsidR="00547B1C" w:rsidRPr="00BE5571">
        <w:rPr>
          <w:rFonts w:ascii="Aptos Narrow" w:hAnsi="Aptos Narrow" w:cstheme="minorHAnsi"/>
        </w:rPr>
        <w:t>jest</w:t>
      </w:r>
      <w:r w:rsidRPr="00BE5571">
        <w:rPr>
          <w:rFonts w:ascii="Aptos Narrow" w:hAnsi="Aptos Narrow" w:cstheme="minorHAnsi"/>
        </w:rPr>
        <w:t>:</w:t>
      </w:r>
    </w:p>
    <w:p w14:paraId="725A6227" w14:textId="3B2181F8" w:rsidR="003441D6" w:rsidRDefault="00547B1C" w:rsidP="00BE5571">
      <w:pPr>
        <w:spacing w:after="0" w:line="240" w:lineRule="auto"/>
        <w:jc w:val="both"/>
        <w:rPr>
          <w:rFonts w:ascii="Aptos Narrow" w:hAnsi="Aptos Narrow" w:cstheme="minorHAnsi"/>
        </w:rPr>
      </w:pPr>
      <w:r w:rsidRPr="00BE5571">
        <w:rPr>
          <w:rFonts w:ascii="Aptos Narrow" w:hAnsi="Aptos Narrow" w:cstheme="minorHAnsi"/>
        </w:rPr>
        <w:t xml:space="preserve">1. </w:t>
      </w:r>
      <w:r w:rsidR="003441D6" w:rsidRPr="00BE5571">
        <w:rPr>
          <w:rFonts w:ascii="Aptos Narrow" w:hAnsi="Aptos Narrow" w:cstheme="minorHAnsi"/>
          <w:iCs/>
        </w:rPr>
        <w:t>Oferta Wykonawcy</w:t>
      </w:r>
    </w:p>
    <w:p w14:paraId="3461F10B" w14:textId="640E207A" w:rsidR="00E13C16" w:rsidRPr="00BE5571" w:rsidRDefault="003441D6" w:rsidP="00BE5571">
      <w:pPr>
        <w:spacing w:after="0" w:line="240" w:lineRule="auto"/>
        <w:jc w:val="both"/>
        <w:rPr>
          <w:rFonts w:ascii="Aptos Narrow" w:hAnsi="Aptos Narrow" w:cstheme="minorHAnsi"/>
        </w:rPr>
      </w:pPr>
      <w:r>
        <w:rPr>
          <w:rFonts w:ascii="Aptos Narrow" w:hAnsi="Aptos Narrow" w:cstheme="minorHAnsi"/>
        </w:rPr>
        <w:t xml:space="preserve">2. </w:t>
      </w:r>
      <w:r w:rsidR="00E13C16" w:rsidRPr="00BE5571">
        <w:rPr>
          <w:rFonts w:ascii="Aptos Narrow" w:hAnsi="Aptos Narrow" w:cstheme="minorHAnsi"/>
        </w:rPr>
        <w:t xml:space="preserve">Wzór karty gwarancyjnej </w:t>
      </w:r>
    </w:p>
    <w:p w14:paraId="774C0649" w14:textId="77777777" w:rsidR="00055531" w:rsidRPr="00BE5571" w:rsidRDefault="00055531" w:rsidP="00BE5571">
      <w:pPr>
        <w:spacing w:after="0" w:line="240" w:lineRule="auto"/>
        <w:jc w:val="both"/>
        <w:rPr>
          <w:rFonts w:ascii="Aptos Narrow" w:hAnsi="Aptos Narrow" w:cstheme="minorHAnsi"/>
        </w:rPr>
      </w:pPr>
    </w:p>
    <w:p w14:paraId="5B23758E" w14:textId="77777777" w:rsidR="00BE5571" w:rsidRDefault="00BE5571" w:rsidP="00BE5571">
      <w:pPr>
        <w:spacing w:after="0" w:line="240" w:lineRule="auto"/>
        <w:jc w:val="right"/>
        <w:rPr>
          <w:rFonts w:ascii="Aptos Narrow" w:hAnsi="Aptos Narrow" w:cstheme="minorHAnsi"/>
        </w:rPr>
      </w:pPr>
    </w:p>
    <w:p w14:paraId="0DB82BC0" w14:textId="77777777" w:rsidR="00BE5571" w:rsidRDefault="00BE5571" w:rsidP="00BE5571">
      <w:pPr>
        <w:spacing w:after="0" w:line="240" w:lineRule="auto"/>
        <w:jc w:val="right"/>
        <w:rPr>
          <w:rFonts w:ascii="Aptos Narrow" w:hAnsi="Aptos Narrow" w:cstheme="minorHAnsi"/>
        </w:rPr>
      </w:pPr>
    </w:p>
    <w:p w14:paraId="71AF0F2C" w14:textId="77777777" w:rsidR="00BE5571" w:rsidRDefault="00BE5571" w:rsidP="00BE5571">
      <w:pPr>
        <w:spacing w:after="0" w:line="240" w:lineRule="auto"/>
        <w:jc w:val="right"/>
        <w:rPr>
          <w:rFonts w:ascii="Aptos Narrow" w:hAnsi="Aptos Narrow" w:cstheme="minorHAnsi"/>
        </w:rPr>
      </w:pPr>
    </w:p>
    <w:p w14:paraId="0B0E84C6" w14:textId="77777777" w:rsidR="00BE5571" w:rsidRDefault="00BE5571" w:rsidP="00BE5571">
      <w:pPr>
        <w:spacing w:after="0" w:line="240" w:lineRule="auto"/>
        <w:jc w:val="right"/>
        <w:rPr>
          <w:rFonts w:ascii="Aptos Narrow" w:hAnsi="Aptos Narrow" w:cstheme="minorHAnsi"/>
        </w:rPr>
      </w:pPr>
    </w:p>
    <w:p w14:paraId="27491960" w14:textId="77777777" w:rsidR="00BE5571" w:rsidRDefault="00BE5571" w:rsidP="00BE5571">
      <w:pPr>
        <w:spacing w:after="0" w:line="240" w:lineRule="auto"/>
        <w:jc w:val="right"/>
        <w:rPr>
          <w:rFonts w:ascii="Aptos Narrow" w:hAnsi="Aptos Narrow" w:cstheme="minorHAnsi"/>
        </w:rPr>
      </w:pPr>
    </w:p>
    <w:p w14:paraId="72CF2DAE" w14:textId="77777777" w:rsidR="00BE5571" w:rsidRDefault="00BE5571" w:rsidP="00BE5571">
      <w:pPr>
        <w:spacing w:after="0" w:line="240" w:lineRule="auto"/>
        <w:jc w:val="right"/>
        <w:rPr>
          <w:rFonts w:ascii="Aptos Narrow" w:hAnsi="Aptos Narrow" w:cstheme="minorHAnsi"/>
        </w:rPr>
      </w:pPr>
    </w:p>
    <w:p w14:paraId="6F1E262F" w14:textId="77777777" w:rsidR="00BE5571" w:rsidRDefault="00BE5571" w:rsidP="00BE5571">
      <w:pPr>
        <w:spacing w:after="0" w:line="240" w:lineRule="auto"/>
        <w:jc w:val="right"/>
        <w:rPr>
          <w:rFonts w:ascii="Aptos Narrow" w:hAnsi="Aptos Narrow" w:cstheme="minorHAnsi"/>
        </w:rPr>
      </w:pPr>
    </w:p>
    <w:p w14:paraId="42E40B56" w14:textId="77777777" w:rsidR="00BE5571" w:rsidRDefault="00BE5571" w:rsidP="00BE5571">
      <w:pPr>
        <w:spacing w:after="0" w:line="240" w:lineRule="auto"/>
        <w:jc w:val="right"/>
        <w:rPr>
          <w:rFonts w:ascii="Aptos Narrow" w:hAnsi="Aptos Narrow" w:cstheme="minorHAnsi"/>
        </w:rPr>
      </w:pPr>
    </w:p>
    <w:p w14:paraId="58F16256" w14:textId="77777777" w:rsidR="00BE5571" w:rsidRDefault="00BE5571" w:rsidP="00BE5571">
      <w:pPr>
        <w:spacing w:after="0" w:line="240" w:lineRule="auto"/>
        <w:jc w:val="right"/>
        <w:rPr>
          <w:rFonts w:ascii="Aptos Narrow" w:hAnsi="Aptos Narrow" w:cstheme="minorHAnsi"/>
        </w:rPr>
      </w:pPr>
    </w:p>
    <w:p w14:paraId="72C41F58" w14:textId="77777777" w:rsidR="00BE5571" w:rsidRDefault="00BE5571" w:rsidP="00BE5571">
      <w:pPr>
        <w:spacing w:after="0" w:line="240" w:lineRule="auto"/>
        <w:jc w:val="right"/>
        <w:rPr>
          <w:rFonts w:ascii="Aptos Narrow" w:hAnsi="Aptos Narrow" w:cstheme="minorHAnsi"/>
        </w:rPr>
      </w:pPr>
    </w:p>
    <w:p w14:paraId="5CA7C6F9" w14:textId="77777777" w:rsidR="00BE5571" w:rsidRDefault="00BE5571" w:rsidP="00BE5571">
      <w:pPr>
        <w:spacing w:after="0" w:line="240" w:lineRule="auto"/>
        <w:jc w:val="right"/>
        <w:rPr>
          <w:rFonts w:ascii="Aptos Narrow" w:hAnsi="Aptos Narrow" w:cstheme="minorHAnsi"/>
        </w:rPr>
      </w:pPr>
    </w:p>
    <w:p w14:paraId="492D6279" w14:textId="77777777" w:rsidR="00BE5571" w:rsidRDefault="00BE5571" w:rsidP="00BE5571">
      <w:pPr>
        <w:spacing w:after="0" w:line="240" w:lineRule="auto"/>
        <w:jc w:val="right"/>
        <w:rPr>
          <w:rFonts w:ascii="Aptos Narrow" w:hAnsi="Aptos Narrow" w:cstheme="minorHAnsi"/>
        </w:rPr>
      </w:pPr>
    </w:p>
    <w:p w14:paraId="2525C834" w14:textId="77777777" w:rsidR="00BE5571" w:rsidRDefault="00BE5571" w:rsidP="00BE5571">
      <w:pPr>
        <w:spacing w:after="0" w:line="240" w:lineRule="auto"/>
        <w:jc w:val="right"/>
        <w:rPr>
          <w:rFonts w:ascii="Aptos Narrow" w:hAnsi="Aptos Narrow" w:cstheme="minorHAnsi"/>
        </w:rPr>
      </w:pPr>
    </w:p>
    <w:p w14:paraId="4502A544" w14:textId="77777777" w:rsidR="00BE5571" w:rsidRDefault="00BE5571" w:rsidP="00BE5571">
      <w:pPr>
        <w:spacing w:after="0" w:line="240" w:lineRule="auto"/>
        <w:jc w:val="right"/>
        <w:rPr>
          <w:rFonts w:ascii="Aptos Narrow" w:hAnsi="Aptos Narrow" w:cstheme="minorHAnsi"/>
        </w:rPr>
      </w:pPr>
    </w:p>
    <w:p w14:paraId="1D3F8565" w14:textId="77777777" w:rsidR="00BE5571" w:rsidRDefault="00BE5571" w:rsidP="00BE5571">
      <w:pPr>
        <w:spacing w:after="0" w:line="240" w:lineRule="auto"/>
        <w:jc w:val="right"/>
        <w:rPr>
          <w:rFonts w:ascii="Aptos Narrow" w:hAnsi="Aptos Narrow" w:cstheme="minorHAnsi"/>
        </w:rPr>
      </w:pPr>
    </w:p>
    <w:p w14:paraId="2C57F60E" w14:textId="77777777" w:rsidR="00BE5571" w:rsidRDefault="00BE5571" w:rsidP="00BE5571">
      <w:pPr>
        <w:spacing w:after="0" w:line="240" w:lineRule="auto"/>
        <w:jc w:val="right"/>
        <w:rPr>
          <w:rFonts w:ascii="Aptos Narrow" w:hAnsi="Aptos Narrow" w:cstheme="minorHAnsi"/>
        </w:rPr>
      </w:pPr>
    </w:p>
    <w:p w14:paraId="6FF6CB45" w14:textId="77777777" w:rsidR="00BE5571" w:rsidRDefault="00BE5571" w:rsidP="00BE5571">
      <w:pPr>
        <w:spacing w:after="0" w:line="240" w:lineRule="auto"/>
        <w:jc w:val="right"/>
        <w:rPr>
          <w:rFonts w:ascii="Aptos Narrow" w:hAnsi="Aptos Narrow" w:cstheme="minorHAnsi"/>
        </w:rPr>
      </w:pPr>
    </w:p>
    <w:p w14:paraId="7BEF1D80" w14:textId="77777777" w:rsidR="00BE5571" w:rsidRDefault="00BE5571" w:rsidP="00BE5571">
      <w:pPr>
        <w:spacing w:after="0" w:line="240" w:lineRule="auto"/>
        <w:jc w:val="right"/>
        <w:rPr>
          <w:rFonts w:ascii="Aptos Narrow" w:hAnsi="Aptos Narrow" w:cstheme="minorHAnsi"/>
        </w:rPr>
      </w:pPr>
    </w:p>
    <w:p w14:paraId="33948B97" w14:textId="77777777" w:rsidR="00BE5571" w:rsidRDefault="00BE5571" w:rsidP="00BE5571">
      <w:pPr>
        <w:spacing w:after="0" w:line="240" w:lineRule="auto"/>
        <w:jc w:val="right"/>
        <w:rPr>
          <w:rFonts w:ascii="Aptos Narrow" w:hAnsi="Aptos Narrow" w:cstheme="minorHAnsi"/>
        </w:rPr>
      </w:pPr>
    </w:p>
    <w:p w14:paraId="16EEBB4D" w14:textId="77777777" w:rsidR="00BE5571" w:rsidRDefault="00BE5571" w:rsidP="00BE5571">
      <w:pPr>
        <w:spacing w:after="0" w:line="240" w:lineRule="auto"/>
        <w:jc w:val="right"/>
        <w:rPr>
          <w:rFonts w:ascii="Aptos Narrow" w:hAnsi="Aptos Narrow" w:cstheme="minorHAnsi"/>
        </w:rPr>
      </w:pPr>
    </w:p>
    <w:p w14:paraId="53855D6C" w14:textId="77777777" w:rsidR="00BE5571" w:rsidRDefault="00BE5571" w:rsidP="00BE5571">
      <w:pPr>
        <w:spacing w:after="0" w:line="240" w:lineRule="auto"/>
        <w:jc w:val="right"/>
        <w:rPr>
          <w:rFonts w:ascii="Aptos Narrow" w:hAnsi="Aptos Narrow" w:cstheme="minorHAnsi"/>
        </w:rPr>
      </w:pPr>
    </w:p>
    <w:p w14:paraId="304E14B4" w14:textId="77777777" w:rsidR="00BE5571" w:rsidRDefault="00BE5571" w:rsidP="00BE5571">
      <w:pPr>
        <w:spacing w:after="0" w:line="240" w:lineRule="auto"/>
        <w:jc w:val="right"/>
        <w:rPr>
          <w:rFonts w:ascii="Aptos Narrow" w:hAnsi="Aptos Narrow" w:cstheme="minorHAnsi"/>
        </w:rPr>
      </w:pPr>
    </w:p>
    <w:p w14:paraId="59F7001C" w14:textId="77777777" w:rsidR="001A0553" w:rsidRDefault="001A0553" w:rsidP="00BE5571">
      <w:pPr>
        <w:spacing w:after="0" w:line="240" w:lineRule="auto"/>
        <w:jc w:val="right"/>
        <w:rPr>
          <w:rFonts w:ascii="Aptos Narrow" w:hAnsi="Aptos Narrow" w:cstheme="minorHAnsi"/>
        </w:rPr>
      </w:pPr>
    </w:p>
    <w:p w14:paraId="337603C2" w14:textId="77777777" w:rsidR="0090399D" w:rsidRDefault="0090399D" w:rsidP="00BE5571">
      <w:pPr>
        <w:spacing w:after="0" w:line="240" w:lineRule="auto"/>
        <w:jc w:val="right"/>
        <w:rPr>
          <w:rFonts w:ascii="Aptos Narrow" w:hAnsi="Aptos Narrow" w:cstheme="minorHAnsi"/>
        </w:rPr>
      </w:pPr>
    </w:p>
    <w:p w14:paraId="182D2E44" w14:textId="77777777" w:rsidR="0090399D" w:rsidRDefault="0090399D" w:rsidP="00BE5571">
      <w:pPr>
        <w:spacing w:after="0" w:line="240" w:lineRule="auto"/>
        <w:jc w:val="right"/>
        <w:rPr>
          <w:rFonts w:ascii="Aptos Narrow" w:hAnsi="Aptos Narrow" w:cstheme="minorHAnsi"/>
        </w:rPr>
      </w:pPr>
    </w:p>
    <w:p w14:paraId="78D00446" w14:textId="77777777" w:rsidR="00135663" w:rsidRDefault="00135663" w:rsidP="00BE5571">
      <w:pPr>
        <w:spacing w:after="0" w:line="240" w:lineRule="auto"/>
        <w:jc w:val="right"/>
        <w:rPr>
          <w:rFonts w:ascii="Aptos Narrow" w:hAnsi="Aptos Narrow" w:cstheme="minorHAnsi"/>
        </w:rPr>
      </w:pPr>
    </w:p>
    <w:p w14:paraId="58FB8B9A" w14:textId="77777777" w:rsidR="00135663" w:rsidRDefault="00135663" w:rsidP="00BE5571">
      <w:pPr>
        <w:spacing w:after="0" w:line="240" w:lineRule="auto"/>
        <w:jc w:val="right"/>
        <w:rPr>
          <w:rFonts w:ascii="Aptos Narrow" w:hAnsi="Aptos Narrow" w:cstheme="minorHAnsi"/>
        </w:rPr>
      </w:pPr>
    </w:p>
    <w:p w14:paraId="14BBCA3D" w14:textId="77777777" w:rsidR="00135663" w:rsidRDefault="00135663" w:rsidP="00BE5571">
      <w:pPr>
        <w:spacing w:after="0" w:line="240" w:lineRule="auto"/>
        <w:jc w:val="right"/>
        <w:rPr>
          <w:rFonts w:ascii="Aptos Narrow" w:hAnsi="Aptos Narrow" w:cstheme="minorHAnsi"/>
        </w:rPr>
      </w:pPr>
    </w:p>
    <w:p w14:paraId="51445761" w14:textId="77777777" w:rsidR="00135663" w:rsidRDefault="00135663" w:rsidP="00BE5571">
      <w:pPr>
        <w:spacing w:after="0" w:line="240" w:lineRule="auto"/>
        <w:jc w:val="right"/>
        <w:rPr>
          <w:rFonts w:ascii="Aptos Narrow" w:hAnsi="Aptos Narrow" w:cstheme="minorHAnsi"/>
        </w:rPr>
      </w:pPr>
    </w:p>
    <w:p w14:paraId="2FF45550" w14:textId="77777777" w:rsidR="00135663" w:rsidRDefault="00135663" w:rsidP="00BE5571">
      <w:pPr>
        <w:spacing w:after="0" w:line="240" w:lineRule="auto"/>
        <w:jc w:val="right"/>
        <w:rPr>
          <w:rFonts w:ascii="Aptos Narrow" w:hAnsi="Aptos Narrow" w:cstheme="minorHAnsi"/>
        </w:rPr>
      </w:pPr>
    </w:p>
    <w:p w14:paraId="16D8F2DF" w14:textId="77777777" w:rsidR="00135663" w:rsidRDefault="00135663" w:rsidP="00BE5571">
      <w:pPr>
        <w:spacing w:after="0" w:line="240" w:lineRule="auto"/>
        <w:jc w:val="right"/>
        <w:rPr>
          <w:rFonts w:ascii="Aptos Narrow" w:hAnsi="Aptos Narrow" w:cstheme="minorHAnsi"/>
        </w:rPr>
      </w:pPr>
    </w:p>
    <w:p w14:paraId="7B8B3E22" w14:textId="77777777" w:rsidR="00135663" w:rsidRDefault="00135663" w:rsidP="00BE5571">
      <w:pPr>
        <w:spacing w:after="0" w:line="240" w:lineRule="auto"/>
        <w:jc w:val="right"/>
        <w:rPr>
          <w:rFonts w:ascii="Aptos Narrow" w:hAnsi="Aptos Narrow" w:cstheme="minorHAnsi"/>
        </w:rPr>
      </w:pPr>
    </w:p>
    <w:p w14:paraId="2C8A1FED" w14:textId="77777777" w:rsidR="00135663" w:rsidRDefault="00135663" w:rsidP="00BE5571">
      <w:pPr>
        <w:spacing w:after="0" w:line="240" w:lineRule="auto"/>
        <w:jc w:val="right"/>
        <w:rPr>
          <w:rFonts w:ascii="Aptos Narrow" w:hAnsi="Aptos Narrow" w:cstheme="minorHAnsi"/>
        </w:rPr>
      </w:pPr>
    </w:p>
    <w:p w14:paraId="4113D126" w14:textId="1ED2AF26" w:rsidR="000F22C3" w:rsidRPr="00BE5571" w:rsidRDefault="000F22C3" w:rsidP="00BE5571">
      <w:pPr>
        <w:spacing w:after="0" w:line="240" w:lineRule="auto"/>
        <w:jc w:val="right"/>
        <w:rPr>
          <w:rFonts w:ascii="Aptos Narrow" w:hAnsi="Aptos Narrow" w:cstheme="minorHAnsi"/>
        </w:rPr>
      </w:pPr>
      <w:r w:rsidRPr="00BE5571">
        <w:rPr>
          <w:rFonts w:ascii="Aptos Narrow" w:hAnsi="Aptos Narrow" w:cstheme="minorHAnsi"/>
        </w:rPr>
        <w:lastRenderedPageBreak/>
        <w:t xml:space="preserve">Załącznik nr </w:t>
      </w:r>
      <w:r w:rsidR="001A0553">
        <w:rPr>
          <w:rFonts w:ascii="Aptos Narrow" w:hAnsi="Aptos Narrow" w:cstheme="minorHAnsi"/>
        </w:rPr>
        <w:t>2</w:t>
      </w:r>
    </w:p>
    <w:p w14:paraId="304B6F34" w14:textId="7E49C4A4" w:rsidR="000F22C3" w:rsidRPr="00BE5571" w:rsidRDefault="00BF2BCF" w:rsidP="00BE5571">
      <w:pPr>
        <w:spacing w:after="0" w:line="240" w:lineRule="auto"/>
        <w:jc w:val="right"/>
        <w:rPr>
          <w:rFonts w:ascii="Aptos Narrow" w:hAnsi="Aptos Narrow" w:cstheme="minorHAnsi"/>
        </w:rPr>
      </w:pPr>
      <w:r w:rsidRPr="00BE5571">
        <w:rPr>
          <w:rFonts w:ascii="Aptos Narrow" w:hAnsi="Aptos Narrow" w:cstheme="minorHAnsi"/>
        </w:rPr>
        <w:t>Karta Gwarancyjna</w:t>
      </w:r>
    </w:p>
    <w:p w14:paraId="78E779A7" w14:textId="77777777" w:rsidR="000F22C3" w:rsidRPr="00BE5571" w:rsidRDefault="000F22C3" w:rsidP="00BE5571">
      <w:pPr>
        <w:spacing w:after="0" w:line="240" w:lineRule="auto"/>
        <w:jc w:val="both"/>
        <w:rPr>
          <w:rFonts w:ascii="Aptos Narrow" w:hAnsi="Aptos Narrow" w:cstheme="minorHAnsi"/>
        </w:rPr>
      </w:pPr>
    </w:p>
    <w:p w14:paraId="11311138" w14:textId="295F2719" w:rsidR="000F22C3" w:rsidRPr="00BE5571" w:rsidRDefault="000F22C3" w:rsidP="00BE5571">
      <w:pPr>
        <w:spacing w:after="0" w:line="240" w:lineRule="auto"/>
        <w:jc w:val="both"/>
        <w:rPr>
          <w:rFonts w:ascii="Aptos Narrow" w:hAnsi="Aptos Narrow" w:cstheme="minorHAnsi"/>
          <w:b/>
          <w:bCs/>
        </w:rPr>
      </w:pPr>
      <w:r w:rsidRPr="00BE5571">
        <w:rPr>
          <w:rFonts w:ascii="Aptos Narrow" w:hAnsi="Aptos Narrow" w:cstheme="minorHAnsi"/>
          <w:b/>
          <w:bCs/>
        </w:rPr>
        <w:t xml:space="preserve">Dot.: wykonanych robót w ramach umowy …………………………………………………. dla zadania pn.: </w:t>
      </w:r>
      <w:r w:rsidR="00135663" w:rsidRPr="00135663">
        <w:rPr>
          <w:rFonts w:ascii="Aptos Narrow" w:hAnsi="Aptos Narrow" w:cstheme="minorHAnsi"/>
          <w:b/>
          <w:bCs/>
        </w:rPr>
        <w:t>Wymiana filtrów, sprawdzenie i ustawienie automatyki wentylacji mechanicznej oraz regulacja pracy centrali wentylacyjnej</w:t>
      </w:r>
    </w:p>
    <w:p w14:paraId="7A394AA2" w14:textId="77777777" w:rsidR="000F22C3" w:rsidRPr="00BE5571" w:rsidRDefault="000F22C3" w:rsidP="00BE5571">
      <w:pPr>
        <w:spacing w:after="0" w:line="240" w:lineRule="auto"/>
        <w:jc w:val="both"/>
        <w:rPr>
          <w:rFonts w:ascii="Aptos Narrow" w:hAnsi="Aptos Narrow" w:cstheme="minorHAnsi"/>
        </w:rPr>
      </w:pPr>
    </w:p>
    <w:p w14:paraId="07723011" w14:textId="226E3D7B"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1</w:t>
      </w:r>
    </w:p>
    <w:p w14:paraId="1EF78FD3" w14:textId="77777777" w:rsidR="000F22C3" w:rsidRPr="00BE5571" w:rsidRDefault="000F22C3" w:rsidP="00BE5571">
      <w:pPr>
        <w:pStyle w:val="Akapitzlist"/>
        <w:numPr>
          <w:ilvl w:val="0"/>
          <w:numId w:val="35"/>
        </w:numPr>
        <w:ind w:left="284" w:hanging="284"/>
        <w:jc w:val="both"/>
        <w:rPr>
          <w:rFonts w:ascii="Aptos Narrow" w:hAnsi="Aptos Narrow" w:cstheme="minorHAnsi"/>
        </w:rPr>
      </w:pPr>
      <w:r w:rsidRPr="00BE5571">
        <w:rPr>
          <w:rFonts w:ascii="Aptos Narrow" w:hAnsi="Aptos Narrow" w:cstheme="minorHAnsi"/>
        </w:rPr>
        <w:t>Wykonawca udziela Zamawiającemu gwarancji jakości na wykonany przedmiot umowy, w tym prace, usługi oraz dostawy, a także zapewnia, że roboty, prace, usługi, dostawy zostały wykonane zgodnie z umową, opisem przedmiotu zamówienia wraz z załącznikami, , a także zgodnie z najlepszą wiedzą Wykonawcy, zasadami wiedzy technicznej, sztuki budowlanej oraz obowiązującymi przepisami prawa.</w:t>
      </w:r>
    </w:p>
    <w:p w14:paraId="64ED65E7" w14:textId="77777777" w:rsidR="000F22C3" w:rsidRPr="00BE5571" w:rsidRDefault="000F22C3" w:rsidP="00BE5571">
      <w:pPr>
        <w:pStyle w:val="Akapitzlist"/>
        <w:numPr>
          <w:ilvl w:val="0"/>
          <w:numId w:val="35"/>
        </w:numPr>
        <w:ind w:left="284" w:hanging="284"/>
        <w:jc w:val="both"/>
        <w:rPr>
          <w:rFonts w:ascii="Aptos Narrow" w:hAnsi="Aptos Narrow" w:cstheme="minorHAnsi"/>
        </w:rPr>
      </w:pPr>
      <w:r w:rsidRPr="00BE5571">
        <w:rPr>
          <w:rFonts w:ascii="Aptos Narrow" w:hAnsi="Aptos Narrow" w:cstheme="minorHAnsi"/>
        </w:rPr>
        <w:t>Wykonawca przyjmuje na siebie wszelką odpowiedzialność za wady wykonanych robót, prac, usług, dostaw, powstałe na skutek niezachowania przez Wykonawcę któregokolwiek z obowiązków Wykonawcy określonych powyżej.</w:t>
      </w:r>
    </w:p>
    <w:p w14:paraId="64EB8074" w14:textId="13D5BC2F" w:rsidR="000F22C3" w:rsidRPr="00BE5571" w:rsidRDefault="000F22C3" w:rsidP="00BE5571">
      <w:pPr>
        <w:pStyle w:val="Akapitzlist"/>
        <w:numPr>
          <w:ilvl w:val="0"/>
          <w:numId w:val="35"/>
        </w:numPr>
        <w:ind w:left="284" w:hanging="284"/>
        <w:jc w:val="both"/>
        <w:rPr>
          <w:rFonts w:ascii="Aptos Narrow" w:hAnsi="Aptos Narrow" w:cstheme="minorHAnsi"/>
        </w:rPr>
      </w:pPr>
      <w:r w:rsidRPr="00BE5571">
        <w:rPr>
          <w:rFonts w:ascii="Aptos Narrow" w:hAnsi="Aptos Narrow" w:cstheme="minorHAnsi"/>
        </w:rPr>
        <w:t>Wykonawca ponosi pełną odpowiedzialność gwarancyjną za wykonane roboty, prace, usługi, dostawy niezależnie od tego czy wykonał je sam czy za pomocą Podwykonawców. Na Wykonawcy spoczywa odpowiedzialność gwarancyjna za cały zakres Umowy niezależnie od odpowiedzialności Podwykonawców i Dostawców.</w:t>
      </w:r>
    </w:p>
    <w:p w14:paraId="02CB0D24" w14:textId="77777777" w:rsidR="000F22C3" w:rsidRPr="00BE5571" w:rsidRDefault="000F22C3" w:rsidP="00BE5571">
      <w:pPr>
        <w:pStyle w:val="Akapitzlist"/>
        <w:ind w:left="284"/>
        <w:jc w:val="both"/>
        <w:rPr>
          <w:rFonts w:ascii="Aptos Narrow" w:hAnsi="Aptos Narrow" w:cstheme="minorHAnsi"/>
        </w:rPr>
      </w:pPr>
    </w:p>
    <w:p w14:paraId="39ABCF16"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2</w:t>
      </w:r>
    </w:p>
    <w:p w14:paraId="6D414AB5" w14:textId="3AC46FD2" w:rsidR="000F22C3" w:rsidRPr="00BE5571" w:rsidRDefault="000F22C3" w:rsidP="00BE5571">
      <w:pPr>
        <w:pStyle w:val="Akapitzlist"/>
        <w:numPr>
          <w:ilvl w:val="0"/>
          <w:numId w:val="36"/>
        </w:numPr>
        <w:ind w:left="284" w:hanging="284"/>
        <w:jc w:val="both"/>
        <w:rPr>
          <w:rFonts w:ascii="Aptos Narrow" w:hAnsi="Aptos Narrow" w:cstheme="minorHAnsi"/>
        </w:rPr>
      </w:pPr>
      <w:r w:rsidRPr="00BE5571">
        <w:rPr>
          <w:rFonts w:ascii="Aptos Narrow" w:hAnsi="Aptos Narrow" w:cstheme="minorHAnsi"/>
        </w:rPr>
        <w:t>Niniejsza gwarancja jakości obowiązuje przez okres 36 miesięcy od dnia odbioru końcowego przedmiotu umowy. Okres obowiązywania gwarancji jakości ulega przedłużeniu o czas, w którym wskutek istnienia wad oraz ich usuwania korzystanie z przedmiotu umowy zgodnie z jego przeznaczeniem było niemożliwe lub w sposób istotny utrudnione.</w:t>
      </w:r>
    </w:p>
    <w:p w14:paraId="0BBCF57E" w14:textId="5D67725B" w:rsidR="000F22C3" w:rsidRPr="00BE5571" w:rsidRDefault="000F22C3" w:rsidP="00BE5571">
      <w:pPr>
        <w:pStyle w:val="Akapitzlist"/>
        <w:numPr>
          <w:ilvl w:val="0"/>
          <w:numId w:val="36"/>
        </w:numPr>
        <w:ind w:left="284" w:hanging="284"/>
        <w:jc w:val="both"/>
        <w:rPr>
          <w:rFonts w:ascii="Aptos Narrow" w:hAnsi="Aptos Narrow" w:cstheme="minorHAnsi"/>
        </w:rPr>
      </w:pPr>
      <w:r w:rsidRPr="00BE5571">
        <w:rPr>
          <w:rFonts w:ascii="Aptos Narrow" w:hAnsi="Aptos Narrow" w:cstheme="minorHAnsi"/>
        </w:rPr>
        <w:t>Jeżeli w wykonywaniu swoich obowiązków Wykonawca dostarczył Zamawiającemu zamiast rzeczy wadliwej, rzecz wolną od wad (lub część rzeczy), albo dokonał istotnych zmian w rzeczy objętej gwarancją, termin biegnie na nowo od chwili odbioru przez Zamawiającego dostarczonej rzeczy wolnej od wad (lub części rzeczy).</w:t>
      </w:r>
    </w:p>
    <w:p w14:paraId="6B228D8E"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3</w:t>
      </w:r>
    </w:p>
    <w:p w14:paraId="45AFF5ED" w14:textId="7078B19B"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w:t>
      </w:r>
    </w:p>
    <w:p w14:paraId="4DBD7C23" w14:textId="77777777" w:rsidR="00BF2BCF" w:rsidRPr="00BE5571" w:rsidRDefault="00BF2BCF" w:rsidP="00BE5571">
      <w:pPr>
        <w:spacing w:after="0" w:line="240" w:lineRule="auto"/>
        <w:jc w:val="center"/>
        <w:rPr>
          <w:rFonts w:ascii="Aptos Narrow" w:hAnsi="Aptos Narrow" w:cstheme="minorHAnsi"/>
        </w:rPr>
      </w:pPr>
    </w:p>
    <w:p w14:paraId="0A7A5D84" w14:textId="61427633"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4</w:t>
      </w:r>
    </w:p>
    <w:p w14:paraId="427E64A0" w14:textId="4AE84F7C"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Jeżeli warunki gwarancji jakości udzielonej przez producenta/dostawcę urządzeń lub materiałów, z których Wykonawca korzystał realizując przedmiot umowy, przewidują dłuższy okres gwarancji jakości niż wskazany w § 2 ust. 1, to przyjmuje się, że Wykonawca udziela gwarancji jakości na te urządzenia lub materiały na okres nie krótszy, niż okres gwarancji jakości udzielonej przez producenta/dostawcę. </w:t>
      </w:r>
    </w:p>
    <w:p w14:paraId="6308BA3F" w14:textId="77777777" w:rsidR="00BF2BCF" w:rsidRPr="00BE5571" w:rsidRDefault="00BF2BCF" w:rsidP="00BE5571">
      <w:pPr>
        <w:spacing w:after="0" w:line="240" w:lineRule="auto"/>
        <w:jc w:val="both"/>
        <w:rPr>
          <w:rFonts w:ascii="Aptos Narrow" w:hAnsi="Aptos Narrow" w:cstheme="minorHAnsi"/>
        </w:rPr>
      </w:pPr>
    </w:p>
    <w:p w14:paraId="05E721F9" w14:textId="4D3E1DC4"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5</w:t>
      </w:r>
    </w:p>
    <w:p w14:paraId="4F1C318E" w14:textId="390208BA"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Zamawiający jest obowiązany zawiadomić Wykonawcę o stwierdzonej wadzie pisemnie, wiadomością e-mail, faksem lub telefonicznie. Zgłoszenie telefoniczne winno być niezwłocznie potwierdzone na piśmie.</w:t>
      </w:r>
    </w:p>
    <w:p w14:paraId="3FE67EEB" w14:textId="77777777" w:rsidR="00BF2BCF" w:rsidRPr="00BE5571" w:rsidRDefault="00BF2BCF" w:rsidP="00BE5571">
      <w:pPr>
        <w:spacing w:after="0" w:line="240" w:lineRule="auto"/>
        <w:jc w:val="center"/>
        <w:rPr>
          <w:rFonts w:ascii="Aptos Narrow" w:hAnsi="Aptos Narrow" w:cstheme="minorHAnsi"/>
        </w:rPr>
      </w:pPr>
    </w:p>
    <w:p w14:paraId="07A5EB35" w14:textId="1E15A84E"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6</w:t>
      </w:r>
    </w:p>
    <w:p w14:paraId="721A09A7" w14:textId="6A966CE4" w:rsidR="00BF2BCF"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626CF73C" w14:textId="7D098AAD"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lastRenderedPageBreak/>
        <w:t>§ 7</w:t>
      </w:r>
    </w:p>
    <w:p w14:paraId="338281E7" w14:textId="5B022304" w:rsidR="000F22C3" w:rsidRPr="00BE5571" w:rsidRDefault="000F22C3" w:rsidP="00BE5571">
      <w:pPr>
        <w:pStyle w:val="Akapitzlist"/>
        <w:numPr>
          <w:ilvl w:val="0"/>
          <w:numId w:val="37"/>
        </w:numPr>
        <w:ind w:left="284" w:hanging="284"/>
        <w:jc w:val="both"/>
        <w:rPr>
          <w:rFonts w:ascii="Aptos Narrow" w:hAnsi="Aptos Narrow" w:cstheme="minorHAnsi"/>
        </w:rPr>
      </w:pPr>
      <w:r w:rsidRPr="00BE5571">
        <w:rPr>
          <w:rFonts w:ascii="Aptos Narrow" w:hAnsi="Aptos Narrow" w:cstheme="minorHAnsi"/>
        </w:rPr>
        <w:t>Wykonawca zobowiązany jest do usunięcia na swój koszt wad ujawnionych w okresie gwarancji jakości, w terminie wyznaczonym przez Zamawiającego.</w:t>
      </w:r>
    </w:p>
    <w:p w14:paraId="30BE5BF4" w14:textId="77777777" w:rsidR="000F22C3" w:rsidRPr="00BE5571" w:rsidRDefault="000F22C3" w:rsidP="00BE5571">
      <w:pPr>
        <w:pStyle w:val="Akapitzlist"/>
        <w:numPr>
          <w:ilvl w:val="0"/>
          <w:numId w:val="37"/>
        </w:numPr>
        <w:ind w:left="284" w:hanging="284"/>
        <w:jc w:val="both"/>
        <w:rPr>
          <w:rFonts w:ascii="Aptos Narrow" w:hAnsi="Aptos Narrow" w:cstheme="minorHAnsi"/>
        </w:rPr>
      </w:pPr>
      <w:r w:rsidRPr="00BE5571">
        <w:rPr>
          <w:rFonts w:ascii="Aptos Narrow" w:hAnsi="Aptos Narrow" w:cstheme="minorHAnsi"/>
        </w:rPr>
        <w:t>Wykonawca nie może odmówić usunięcia wad powołując się na nadmierne koszty lub trudności.</w:t>
      </w:r>
    </w:p>
    <w:p w14:paraId="214F0EE7" w14:textId="77777777" w:rsidR="00BF2BCF" w:rsidRPr="00BE5571" w:rsidRDefault="00BF2BCF" w:rsidP="00BE5571">
      <w:pPr>
        <w:spacing w:after="0" w:line="240" w:lineRule="auto"/>
        <w:jc w:val="both"/>
        <w:rPr>
          <w:rFonts w:ascii="Aptos Narrow" w:hAnsi="Aptos Narrow" w:cstheme="minorHAnsi"/>
        </w:rPr>
      </w:pPr>
    </w:p>
    <w:p w14:paraId="00FE08B4" w14:textId="6BF140C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8</w:t>
      </w:r>
    </w:p>
    <w:p w14:paraId="48040720" w14:textId="5216A8B8"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W przypadku odmowy usunięcia wady lub nieusunięcia jej w wyznaczonym przez Zamawiającego terminie, Zamawiający ma prawo zlecić zastępcze usunięcie wady na koszt i ryzyko Wykonawcy (bez upoważnienia sądu).</w:t>
      </w:r>
    </w:p>
    <w:p w14:paraId="5D923A2A"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9</w:t>
      </w:r>
    </w:p>
    <w:p w14:paraId="4DCE5631"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W przypadku ujawnienia wady nieusuwalnej – jeżeli wada uniemożliwiają użytkowanie przedmiotu umowy </w:t>
      </w:r>
    </w:p>
    <w:p w14:paraId="7F7FC952" w14:textId="1F08D63E"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zgodnie z przeznaczeniem - Zamawiający może od umowy odstąpić lub żądać wykonania przedmiotu umowy po raz drugi.</w:t>
      </w:r>
      <w:r w:rsidR="00BF2BCF" w:rsidRPr="00BE5571">
        <w:rPr>
          <w:rFonts w:ascii="Aptos Narrow" w:hAnsi="Aptos Narrow" w:cstheme="minorHAnsi"/>
        </w:rPr>
        <w:t xml:space="preserve"> </w:t>
      </w:r>
      <w:r w:rsidRPr="00BE5571">
        <w:rPr>
          <w:rFonts w:ascii="Aptos Narrow" w:hAnsi="Aptos Narrow" w:cstheme="minorHAnsi"/>
        </w:rPr>
        <w:t>Jeżeli wada nieusuwalna nie uniemożliwia użytkowania przedmiotu umowy zgodnie z jego przeznaczeniem, Zamawiający może obniżyć wynagrodzenie Wykonawcy odpowiednio do utraconej wartości użytkowej, estetycznej i technicznej.</w:t>
      </w:r>
    </w:p>
    <w:p w14:paraId="645B39C9" w14:textId="77777777"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10</w:t>
      </w:r>
    </w:p>
    <w:p w14:paraId="1AC4BC8C"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Usunięcie wady powinno być stwierdzone protokołem.</w:t>
      </w:r>
    </w:p>
    <w:p w14:paraId="448973B7" w14:textId="77777777" w:rsidR="00BF2BCF" w:rsidRPr="00BE5571" w:rsidRDefault="00BF2BCF" w:rsidP="00BE5571">
      <w:pPr>
        <w:spacing w:after="0" w:line="240" w:lineRule="auto"/>
        <w:jc w:val="both"/>
        <w:rPr>
          <w:rFonts w:ascii="Aptos Narrow" w:hAnsi="Aptos Narrow" w:cstheme="minorHAnsi"/>
        </w:rPr>
      </w:pPr>
    </w:p>
    <w:p w14:paraId="08820940" w14:textId="310FC1C5" w:rsidR="000F22C3" w:rsidRPr="00BE5571" w:rsidRDefault="000F22C3" w:rsidP="00BE5571">
      <w:pPr>
        <w:spacing w:after="0" w:line="240" w:lineRule="auto"/>
        <w:jc w:val="center"/>
        <w:rPr>
          <w:rFonts w:ascii="Aptos Narrow" w:hAnsi="Aptos Narrow" w:cstheme="minorHAnsi"/>
        </w:rPr>
      </w:pPr>
      <w:r w:rsidRPr="00BE5571">
        <w:rPr>
          <w:rFonts w:ascii="Aptos Narrow" w:hAnsi="Aptos Narrow" w:cstheme="minorHAnsi"/>
        </w:rPr>
        <w:t>§ 11</w:t>
      </w:r>
    </w:p>
    <w:p w14:paraId="7FA98D2D"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W ramach niniejszej gwarancji jakości Zamawiający może także domagać się usunięcia szkód, które wady </w:t>
      </w:r>
    </w:p>
    <w:p w14:paraId="2699E8A4"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spowodowały, a także szkód powstałych w trakcie usuwania wad.</w:t>
      </w:r>
    </w:p>
    <w:p w14:paraId="08500738" w14:textId="77777777" w:rsidR="00BF2BCF" w:rsidRPr="00BE5571" w:rsidRDefault="00BF2BCF" w:rsidP="00BE5571">
      <w:pPr>
        <w:spacing w:after="0" w:line="240" w:lineRule="auto"/>
        <w:jc w:val="both"/>
        <w:rPr>
          <w:rFonts w:ascii="Aptos Narrow" w:hAnsi="Aptos Narrow" w:cstheme="minorHAnsi"/>
        </w:rPr>
      </w:pPr>
    </w:p>
    <w:p w14:paraId="65BF20CC" w14:textId="77777777" w:rsidR="00BF2BCF" w:rsidRPr="00BE5571" w:rsidRDefault="00BF2BCF" w:rsidP="00BE5571">
      <w:pPr>
        <w:spacing w:after="0" w:line="240" w:lineRule="auto"/>
        <w:jc w:val="both"/>
        <w:rPr>
          <w:rFonts w:ascii="Aptos Narrow" w:hAnsi="Aptos Narrow" w:cstheme="minorHAnsi"/>
        </w:rPr>
      </w:pPr>
    </w:p>
    <w:p w14:paraId="797EA7A1" w14:textId="4EF5A7F3"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 </w:t>
      </w:r>
      <w:r w:rsidR="00BF2BCF" w:rsidRPr="00BE5571">
        <w:rPr>
          <w:rFonts w:ascii="Aptos Narrow" w:hAnsi="Aptos Narrow" w:cstheme="minorHAnsi"/>
        </w:rPr>
        <w:t>WYKONAWCA:</w:t>
      </w:r>
    </w:p>
    <w:p w14:paraId="3FA4AA4C" w14:textId="77777777" w:rsidR="00BF2BCF" w:rsidRPr="00BE5571" w:rsidRDefault="00BF2BCF" w:rsidP="00BE5571">
      <w:pPr>
        <w:spacing w:after="0" w:line="240" w:lineRule="auto"/>
        <w:jc w:val="both"/>
        <w:rPr>
          <w:rFonts w:ascii="Aptos Narrow" w:hAnsi="Aptos Narrow" w:cstheme="minorHAnsi"/>
        </w:rPr>
      </w:pPr>
    </w:p>
    <w:p w14:paraId="69530CA4" w14:textId="77777777" w:rsidR="00BF2BCF" w:rsidRPr="00BE5571" w:rsidRDefault="00BF2BCF" w:rsidP="00BE5571">
      <w:pPr>
        <w:spacing w:after="0" w:line="240" w:lineRule="auto"/>
        <w:jc w:val="both"/>
        <w:rPr>
          <w:rFonts w:ascii="Aptos Narrow" w:hAnsi="Aptos Narrow" w:cstheme="minorHAnsi"/>
        </w:rPr>
      </w:pPr>
    </w:p>
    <w:p w14:paraId="0AF1B358" w14:textId="77777777"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w:t>
      </w:r>
    </w:p>
    <w:p w14:paraId="7579E127" w14:textId="7F4A0F4F"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 (podpis </w:t>
      </w:r>
      <w:r w:rsidR="00BE5571" w:rsidRPr="00BE5571">
        <w:rPr>
          <w:rFonts w:ascii="Aptos Narrow" w:hAnsi="Aptos Narrow" w:cstheme="minorHAnsi"/>
        </w:rPr>
        <w:t xml:space="preserve">Wykonawcy / </w:t>
      </w:r>
      <w:r w:rsidRPr="00BE5571">
        <w:rPr>
          <w:rFonts w:ascii="Aptos Narrow" w:hAnsi="Aptos Narrow" w:cstheme="minorHAnsi"/>
        </w:rPr>
        <w:t xml:space="preserve">osoby upoważnionej </w:t>
      </w:r>
    </w:p>
    <w:p w14:paraId="5B91B566" w14:textId="718B14A1" w:rsidR="000F22C3" w:rsidRPr="00BE5571" w:rsidRDefault="000F22C3" w:rsidP="00BE5571">
      <w:pPr>
        <w:spacing w:after="0" w:line="240" w:lineRule="auto"/>
        <w:jc w:val="both"/>
        <w:rPr>
          <w:rFonts w:ascii="Aptos Narrow" w:hAnsi="Aptos Narrow" w:cstheme="minorHAnsi"/>
        </w:rPr>
      </w:pPr>
      <w:r w:rsidRPr="00BE5571">
        <w:rPr>
          <w:rFonts w:ascii="Aptos Narrow" w:hAnsi="Aptos Narrow" w:cstheme="minorHAnsi"/>
        </w:rPr>
        <w:t xml:space="preserve"> do reprezentowania </w:t>
      </w:r>
      <w:r w:rsidR="00BE5571" w:rsidRPr="00BE5571">
        <w:rPr>
          <w:rFonts w:ascii="Aptos Narrow" w:hAnsi="Aptos Narrow" w:cstheme="minorHAnsi"/>
        </w:rPr>
        <w:t>Wykonawcy)</w:t>
      </w:r>
    </w:p>
    <w:p w14:paraId="461B0051" w14:textId="77777777" w:rsidR="00055531" w:rsidRPr="00BE5571" w:rsidRDefault="00055531" w:rsidP="00BE5571">
      <w:pPr>
        <w:spacing w:after="0" w:line="240" w:lineRule="auto"/>
        <w:jc w:val="both"/>
        <w:rPr>
          <w:rFonts w:ascii="Aptos Narrow" w:hAnsi="Aptos Narrow" w:cstheme="minorHAnsi"/>
        </w:rPr>
      </w:pPr>
    </w:p>
    <w:p w14:paraId="14E7EBBC" w14:textId="77777777" w:rsidR="00055531" w:rsidRPr="00BE5571" w:rsidRDefault="00055531" w:rsidP="00BE5571">
      <w:pPr>
        <w:spacing w:after="0" w:line="240" w:lineRule="auto"/>
        <w:jc w:val="both"/>
        <w:rPr>
          <w:rFonts w:ascii="Aptos Narrow" w:hAnsi="Aptos Narrow" w:cstheme="minorHAnsi"/>
        </w:rPr>
      </w:pPr>
    </w:p>
    <w:p w14:paraId="204B49A4" w14:textId="77777777" w:rsidR="00055531" w:rsidRPr="00BE5571" w:rsidRDefault="00055531" w:rsidP="00BE5571">
      <w:pPr>
        <w:spacing w:after="0" w:line="240" w:lineRule="auto"/>
        <w:jc w:val="both"/>
        <w:rPr>
          <w:rFonts w:ascii="Aptos Narrow" w:hAnsi="Aptos Narrow" w:cstheme="minorHAnsi"/>
        </w:rPr>
      </w:pPr>
    </w:p>
    <w:p w14:paraId="47E77D97" w14:textId="77777777" w:rsidR="00F04A62" w:rsidRPr="00BE5571" w:rsidRDefault="00F04A62" w:rsidP="00BE5571">
      <w:pPr>
        <w:spacing w:after="0" w:line="240" w:lineRule="auto"/>
        <w:jc w:val="both"/>
        <w:rPr>
          <w:rFonts w:ascii="Aptos Narrow" w:hAnsi="Aptos Narrow"/>
        </w:rPr>
      </w:pPr>
    </w:p>
    <w:p w14:paraId="2A00DC13" w14:textId="77777777" w:rsidR="00BF2BCF" w:rsidRPr="00BE5571" w:rsidRDefault="00BF2BCF" w:rsidP="00BE5571">
      <w:pPr>
        <w:spacing w:after="0" w:line="240" w:lineRule="auto"/>
        <w:jc w:val="both"/>
        <w:rPr>
          <w:rFonts w:ascii="Aptos Narrow" w:hAnsi="Aptos Narrow"/>
        </w:rPr>
      </w:pPr>
    </w:p>
    <w:p w14:paraId="035C47FA" w14:textId="77777777" w:rsidR="00BF2BCF" w:rsidRPr="00BE5571" w:rsidRDefault="00BF2BCF" w:rsidP="00BE5571">
      <w:pPr>
        <w:spacing w:after="0" w:line="240" w:lineRule="auto"/>
        <w:jc w:val="both"/>
        <w:rPr>
          <w:rFonts w:ascii="Aptos Narrow" w:hAnsi="Aptos Narrow"/>
        </w:rPr>
      </w:pPr>
    </w:p>
    <w:p w14:paraId="2D4F208E" w14:textId="77777777" w:rsidR="00BF2BCF" w:rsidRPr="00BE5571" w:rsidRDefault="00BF2BCF" w:rsidP="00BE5571">
      <w:pPr>
        <w:spacing w:after="0" w:line="240" w:lineRule="auto"/>
        <w:jc w:val="both"/>
        <w:rPr>
          <w:rFonts w:ascii="Aptos Narrow" w:hAnsi="Aptos Narrow"/>
        </w:rPr>
      </w:pPr>
    </w:p>
    <w:p w14:paraId="64D30826" w14:textId="77777777" w:rsidR="00BF2BCF" w:rsidRPr="00BE5571" w:rsidRDefault="00BF2BCF" w:rsidP="00BE5571">
      <w:pPr>
        <w:spacing w:after="0" w:line="240" w:lineRule="auto"/>
        <w:jc w:val="both"/>
        <w:rPr>
          <w:rFonts w:ascii="Aptos Narrow" w:hAnsi="Aptos Narrow"/>
        </w:rPr>
      </w:pPr>
    </w:p>
    <w:p w14:paraId="2153C4A6" w14:textId="77777777" w:rsidR="00BF2BCF" w:rsidRPr="00BE5571" w:rsidRDefault="00BF2BCF" w:rsidP="00BE5571">
      <w:pPr>
        <w:spacing w:after="0" w:line="240" w:lineRule="auto"/>
        <w:jc w:val="both"/>
        <w:rPr>
          <w:rFonts w:ascii="Aptos Narrow" w:hAnsi="Aptos Narrow"/>
        </w:rPr>
      </w:pPr>
    </w:p>
    <w:p w14:paraId="5D7A6AA7" w14:textId="77777777" w:rsidR="00BF2BCF" w:rsidRPr="00BE5571" w:rsidRDefault="00BF2BCF" w:rsidP="00BE5571">
      <w:pPr>
        <w:spacing w:after="0" w:line="240" w:lineRule="auto"/>
        <w:jc w:val="both"/>
        <w:rPr>
          <w:rFonts w:ascii="Aptos Narrow" w:hAnsi="Aptos Narrow"/>
        </w:rPr>
      </w:pPr>
    </w:p>
    <w:p w14:paraId="75284860" w14:textId="77777777" w:rsidR="00BF2BCF" w:rsidRPr="00BE5571" w:rsidRDefault="00BF2BCF" w:rsidP="00BE5571">
      <w:pPr>
        <w:spacing w:after="0" w:line="240" w:lineRule="auto"/>
        <w:jc w:val="both"/>
        <w:rPr>
          <w:rFonts w:ascii="Aptos Narrow" w:hAnsi="Aptos Narrow"/>
        </w:rPr>
      </w:pPr>
    </w:p>
    <w:p w14:paraId="7466A810" w14:textId="77777777" w:rsidR="00BF2BCF" w:rsidRPr="00BE5571" w:rsidRDefault="00BF2BCF" w:rsidP="00BE5571">
      <w:pPr>
        <w:spacing w:after="0" w:line="240" w:lineRule="auto"/>
        <w:jc w:val="both"/>
        <w:rPr>
          <w:rFonts w:ascii="Aptos Narrow" w:hAnsi="Aptos Narrow"/>
        </w:rPr>
      </w:pPr>
    </w:p>
    <w:p w14:paraId="4048B72B" w14:textId="77777777" w:rsidR="00BF2BCF" w:rsidRPr="00BE5571" w:rsidRDefault="00BF2BCF" w:rsidP="00BE5571">
      <w:pPr>
        <w:spacing w:after="0" w:line="240" w:lineRule="auto"/>
        <w:jc w:val="both"/>
        <w:rPr>
          <w:rFonts w:ascii="Aptos Narrow" w:hAnsi="Aptos Narrow"/>
        </w:rPr>
      </w:pPr>
    </w:p>
    <w:p w14:paraId="0B10ED3D" w14:textId="77777777" w:rsidR="00BF2BCF" w:rsidRPr="00BE5571" w:rsidRDefault="00BF2BCF" w:rsidP="00BE5571">
      <w:pPr>
        <w:spacing w:after="0" w:line="240" w:lineRule="auto"/>
        <w:jc w:val="both"/>
        <w:rPr>
          <w:rFonts w:ascii="Aptos Narrow" w:hAnsi="Aptos Narrow"/>
        </w:rPr>
      </w:pPr>
    </w:p>
    <w:sectPr w:rsidR="00BF2BCF" w:rsidRPr="00BE5571" w:rsidSect="00147C0B">
      <w:headerReference w:type="default" r:id="rId11"/>
      <w:footerReference w:type="default" r:id="rId12"/>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1493" w14:textId="77777777" w:rsidR="009E2508" w:rsidRDefault="009E2508" w:rsidP="00E010AC">
      <w:pPr>
        <w:spacing w:after="0" w:line="240" w:lineRule="auto"/>
      </w:pPr>
      <w:r>
        <w:separator/>
      </w:r>
    </w:p>
  </w:endnote>
  <w:endnote w:type="continuationSeparator" w:id="0">
    <w:p w14:paraId="594CD9D0" w14:textId="77777777" w:rsidR="009E2508" w:rsidRDefault="009E2508" w:rsidP="00E0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7D8D" w14:textId="77777777" w:rsidR="000B6734" w:rsidRDefault="008E3875">
    <w:pPr>
      <w:pStyle w:val="Stopka"/>
    </w:pPr>
    <w:r>
      <w:rPr>
        <w:noProof/>
        <w:lang w:eastAsia="pl-PL"/>
      </w:rPr>
      <w:drawing>
        <wp:anchor distT="0" distB="0" distL="114300" distR="114300" simplePos="0" relativeHeight="251659264" behindDoc="1" locked="0" layoutInCell="1" allowOverlap="1" wp14:anchorId="2F0677DA" wp14:editId="6EB47EF5">
          <wp:simplePos x="0" y="0"/>
          <wp:positionH relativeFrom="column">
            <wp:posOffset>-700351</wp:posOffset>
          </wp:positionH>
          <wp:positionV relativeFrom="paragraph">
            <wp:posOffset>-376609</wp:posOffset>
          </wp:positionV>
          <wp:extent cx="7041600" cy="820800"/>
          <wp:effectExtent l="0" t="0" r="0" b="0"/>
          <wp:wrapNone/>
          <wp:docPr id="1542869029" name="Obraz 154286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_logotypów_b-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1600" cy="820800"/>
                  </a:xfrm>
                  <a:prstGeom prst="rect">
                    <a:avLst/>
                  </a:prstGeom>
                </pic:spPr>
              </pic:pic>
            </a:graphicData>
          </a:graphic>
          <wp14:sizeRelH relativeFrom="margin">
            <wp14:pctWidth>0</wp14:pctWidth>
          </wp14:sizeRelH>
          <wp14:sizeRelV relativeFrom="margin">
            <wp14:pctHeight>0</wp14:pctHeight>
          </wp14:sizeRelV>
        </wp:anchor>
      </w:drawing>
    </w:r>
  </w:p>
  <w:p w14:paraId="1DE244AB" w14:textId="77777777" w:rsidR="000B6734" w:rsidRDefault="000B6734">
    <w:pPr>
      <w:pStyle w:val="Stopka"/>
    </w:pPr>
  </w:p>
  <w:p w14:paraId="0C7121AD" w14:textId="77777777" w:rsidR="0049053A" w:rsidRDefault="004905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B680" w14:textId="77777777" w:rsidR="009E2508" w:rsidRDefault="009E2508" w:rsidP="00E010AC">
      <w:pPr>
        <w:spacing w:after="0" w:line="240" w:lineRule="auto"/>
      </w:pPr>
      <w:r>
        <w:separator/>
      </w:r>
    </w:p>
  </w:footnote>
  <w:footnote w:type="continuationSeparator" w:id="0">
    <w:p w14:paraId="4B5829DA" w14:textId="77777777" w:rsidR="009E2508" w:rsidRDefault="009E2508" w:rsidP="00E01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8BC0" w14:textId="19AFF11C" w:rsidR="0049053A" w:rsidRDefault="009F5F68" w:rsidP="00397B33">
    <w:pPr>
      <w:pStyle w:val="Nagwek"/>
      <w:ind w:left="-426"/>
    </w:pPr>
    <w:r>
      <w:rPr>
        <w:noProof/>
      </w:rPr>
      <w:drawing>
        <wp:inline distT="0" distB="0" distL="0" distR="0" wp14:anchorId="0DC17439" wp14:editId="062EE343">
          <wp:extent cx="1071737" cy="583987"/>
          <wp:effectExtent l="0" t="0" r="0" b="6985"/>
          <wp:docPr id="16890054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28071" name="Obraz 1917028071"/>
                  <pic:cNvPicPr/>
                </pic:nvPicPr>
                <pic:blipFill rotWithShape="1">
                  <a:blip r:embed="rId1">
                    <a:extLst>
                      <a:ext uri="{28A0092B-C50C-407E-A947-70E740481C1C}">
                        <a14:useLocalDpi xmlns:a14="http://schemas.microsoft.com/office/drawing/2010/main" val="0"/>
                      </a:ext>
                    </a:extLst>
                  </a:blip>
                  <a:srcRect b="13970"/>
                  <a:stretch>
                    <a:fillRect/>
                  </a:stretch>
                </pic:blipFill>
                <pic:spPr bwMode="auto">
                  <a:xfrm>
                    <a:off x="0" y="0"/>
                    <a:ext cx="1081995" cy="5895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BC6"/>
    <w:multiLevelType w:val="hybridMultilevel"/>
    <w:tmpl w:val="2F6CA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F059F"/>
    <w:multiLevelType w:val="hybridMultilevel"/>
    <w:tmpl w:val="C3B465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2AC5"/>
    <w:multiLevelType w:val="hybridMultilevel"/>
    <w:tmpl w:val="EE62D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F4CB4"/>
    <w:multiLevelType w:val="hybridMultilevel"/>
    <w:tmpl w:val="B1882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97659"/>
    <w:multiLevelType w:val="hybridMultilevel"/>
    <w:tmpl w:val="9FFAE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2385E"/>
    <w:multiLevelType w:val="hybridMultilevel"/>
    <w:tmpl w:val="469C5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D933D2"/>
    <w:multiLevelType w:val="hybridMultilevel"/>
    <w:tmpl w:val="9E34C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440238"/>
    <w:multiLevelType w:val="hybridMultilevel"/>
    <w:tmpl w:val="B81E1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EA2019"/>
    <w:multiLevelType w:val="hybridMultilevel"/>
    <w:tmpl w:val="25E08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D357F9"/>
    <w:multiLevelType w:val="hybridMultilevel"/>
    <w:tmpl w:val="85B4C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D3730"/>
    <w:multiLevelType w:val="hybridMultilevel"/>
    <w:tmpl w:val="B1FED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553A46"/>
    <w:multiLevelType w:val="hybridMultilevel"/>
    <w:tmpl w:val="061CD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83992"/>
    <w:multiLevelType w:val="hybridMultilevel"/>
    <w:tmpl w:val="B302DD70"/>
    <w:lvl w:ilvl="0" w:tplc="D6668FF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9F4921"/>
    <w:multiLevelType w:val="hybridMultilevel"/>
    <w:tmpl w:val="3F760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9D7206"/>
    <w:multiLevelType w:val="hybridMultilevel"/>
    <w:tmpl w:val="2B78F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217ECA"/>
    <w:multiLevelType w:val="hybridMultilevel"/>
    <w:tmpl w:val="CDE0A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BE5D64"/>
    <w:multiLevelType w:val="hybridMultilevel"/>
    <w:tmpl w:val="4A20460C"/>
    <w:lvl w:ilvl="0" w:tplc="C57E2E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224F93"/>
    <w:multiLevelType w:val="hybridMultilevel"/>
    <w:tmpl w:val="17EAC8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D83C5A"/>
    <w:multiLevelType w:val="hybridMultilevel"/>
    <w:tmpl w:val="2CEA8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D3551F"/>
    <w:multiLevelType w:val="hybridMultilevel"/>
    <w:tmpl w:val="8092F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A82269"/>
    <w:multiLevelType w:val="hybridMultilevel"/>
    <w:tmpl w:val="B1D24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BD3FA8"/>
    <w:multiLevelType w:val="hybridMultilevel"/>
    <w:tmpl w:val="AFF61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1A048F"/>
    <w:multiLevelType w:val="hybridMultilevel"/>
    <w:tmpl w:val="13668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8D4478"/>
    <w:multiLevelType w:val="hybridMultilevel"/>
    <w:tmpl w:val="F232F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9356A8"/>
    <w:multiLevelType w:val="hybridMultilevel"/>
    <w:tmpl w:val="80943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E91394"/>
    <w:multiLevelType w:val="hybridMultilevel"/>
    <w:tmpl w:val="6FE8A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725F79"/>
    <w:multiLevelType w:val="hybridMultilevel"/>
    <w:tmpl w:val="E0EEB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B563F3"/>
    <w:multiLevelType w:val="hybridMultilevel"/>
    <w:tmpl w:val="57D4C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7172DB"/>
    <w:multiLevelType w:val="hybridMultilevel"/>
    <w:tmpl w:val="DEBA36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7C6F13"/>
    <w:multiLevelType w:val="hybridMultilevel"/>
    <w:tmpl w:val="D444C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F56EA5"/>
    <w:multiLevelType w:val="hybridMultilevel"/>
    <w:tmpl w:val="9F40D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AE1559"/>
    <w:multiLevelType w:val="hybridMultilevel"/>
    <w:tmpl w:val="335C9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08108A"/>
    <w:multiLevelType w:val="hybridMultilevel"/>
    <w:tmpl w:val="AFE0C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2B34D1"/>
    <w:multiLevelType w:val="hybridMultilevel"/>
    <w:tmpl w:val="E51275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8F673C"/>
    <w:multiLevelType w:val="hybridMultilevel"/>
    <w:tmpl w:val="8FD20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656FC9"/>
    <w:multiLevelType w:val="hybridMultilevel"/>
    <w:tmpl w:val="34FC1430"/>
    <w:lvl w:ilvl="0" w:tplc="0415000F">
      <w:start w:val="1"/>
      <w:numFmt w:val="decimal"/>
      <w:lvlText w:val="%1."/>
      <w:lvlJc w:val="left"/>
      <w:pPr>
        <w:ind w:left="720" w:hanging="360"/>
      </w:pPr>
    </w:lvl>
    <w:lvl w:ilvl="1" w:tplc="256028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671E35"/>
    <w:multiLevelType w:val="hybridMultilevel"/>
    <w:tmpl w:val="5420C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2F4438"/>
    <w:multiLevelType w:val="hybridMultilevel"/>
    <w:tmpl w:val="A2B6A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FCF2640"/>
    <w:multiLevelType w:val="hybridMultilevel"/>
    <w:tmpl w:val="1BFC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5F2F51"/>
    <w:multiLevelType w:val="hybridMultilevel"/>
    <w:tmpl w:val="061CDF8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5F7FEB"/>
    <w:multiLevelType w:val="hybridMultilevel"/>
    <w:tmpl w:val="4F409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2C12E9"/>
    <w:multiLevelType w:val="hybridMultilevel"/>
    <w:tmpl w:val="D7F2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7462D6"/>
    <w:multiLevelType w:val="hybridMultilevel"/>
    <w:tmpl w:val="CB4CBAA0"/>
    <w:lvl w:ilvl="0" w:tplc="8E722C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A01C85"/>
    <w:multiLevelType w:val="hybridMultilevel"/>
    <w:tmpl w:val="900EC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94634">
    <w:abstractNumId w:val="6"/>
  </w:num>
  <w:num w:numId="2" w16cid:durableId="1395084459">
    <w:abstractNumId w:val="0"/>
  </w:num>
  <w:num w:numId="3" w16cid:durableId="1031684825">
    <w:abstractNumId w:val="25"/>
  </w:num>
  <w:num w:numId="4" w16cid:durableId="577325706">
    <w:abstractNumId w:val="36"/>
  </w:num>
  <w:num w:numId="5" w16cid:durableId="360085479">
    <w:abstractNumId w:val="14"/>
  </w:num>
  <w:num w:numId="6" w16cid:durableId="134611952">
    <w:abstractNumId w:val="17"/>
  </w:num>
  <w:num w:numId="7" w16cid:durableId="389040361">
    <w:abstractNumId w:val="26"/>
  </w:num>
  <w:num w:numId="8" w16cid:durableId="361056078">
    <w:abstractNumId w:val="15"/>
  </w:num>
  <w:num w:numId="9" w16cid:durableId="845363722">
    <w:abstractNumId w:val="35"/>
  </w:num>
  <w:num w:numId="10" w16cid:durableId="1120495283">
    <w:abstractNumId w:val="9"/>
  </w:num>
  <w:num w:numId="11" w16cid:durableId="1232546585">
    <w:abstractNumId w:val="7"/>
  </w:num>
  <w:num w:numId="12" w16cid:durableId="1262227757">
    <w:abstractNumId w:val="2"/>
  </w:num>
  <w:num w:numId="13" w16cid:durableId="1506244631">
    <w:abstractNumId w:val="24"/>
  </w:num>
  <w:num w:numId="14" w16cid:durableId="1390880118">
    <w:abstractNumId w:val="23"/>
  </w:num>
  <w:num w:numId="15" w16cid:durableId="7874984">
    <w:abstractNumId w:val="22"/>
  </w:num>
  <w:num w:numId="16" w16cid:durableId="1903715791">
    <w:abstractNumId w:val="38"/>
  </w:num>
  <w:num w:numId="17" w16cid:durableId="1027562054">
    <w:abstractNumId w:val="43"/>
  </w:num>
  <w:num w:numId="18" w16cid:durableId="1180315514">
    <w:abstractNumId w:val="1"/>
  </w:num>
  <w:num w:numId="19" w16cid:durableId="758454237">
    <w:abstractNumId w:val="20"/>
  </w:num>
  <w:num w:numId="20" w16cid:durableId="1898055613">
    <w:abstractNumId w:val="39"/>
  </w:num>
  <w:num w:numId="21" w16cid:durableId="578976828">
    <w:abstractNumId w:val="29"/>
  </w:num>
  <w:num w:numId="22" w16cid:durableId="1988703550">
    <w:abstractNumId w:val="21"/>
  </w:num>
  <w:num w:numId="23" w16cid:durableId="902714644">
    <w:abstractNumId w:val="13"/>
  </w:num>
  <w:num w:numId="24" w16cid:durableId="1392340871">
    <w:abstractNumId w:val="31"/>
  </w:num>
  <w:num w:numId="25" w16cid:durableId="1066686927">
    <w:abstractNumId w:val="12"/>
  </w:num>
  <w:num w:numId="26" w16cid:durableId="1328286916">
    <w:abstractNumId w:val="33"/>
  </w:num>
  <w:num w:numId="27" w16cid:durableId="48502519">
    <w:abstractNumId w:val="28"/>
  </w:num>
  <w:num w:numId="28" w16cid:durableId="1276643899">
    <w:abstractNumId w:val="10"/>
  </w:num>
  <w:num w:numId="29" w16cid:durableId="1605189745">
    <w:abstractNumId w:val="42"/>
  </w:num>
  <w:num w:numId="30" w16cid:durableId="92938770">
    <w:abstractNumId w:val="30"/>
  </w:num>
  <w:num w:numId="31" w16cid:durableId="1114637541">
    <w:abstractNumId w:val="41"/>
  </w:num>
  <w:num w:numId="32" w16cid:durableId="1265764415">
    <w:abstractNumId w:val="11"/>
  </w:num>
  <w:num w:numId="33" w16cid:durableId="140581389">
    <w:abstractNumId w:val="5"/>
  </w:num>
  <w:num w:numId="34" w16cid:durableId="1515418204">
    <w:abstractNumId w:val="3"/>
  </w:num>
  <w:num w:numId="35" w16cid:durableId="1554269163">
    <w:abstractNumId w:val="18"/>
  </w:num>
  <w:num w:numId="36" w16cid:durableId="1866482640">
    <w:abstractNumId w:val="19"/>
  </w:num>
  <w:num w:numId="37" w16cid:durableId="1467895555">
    <w:abstractNumId w:val="40"/>
  </w:num>
  <w:num w:numId="38" w16cid:durableId="1794667919">
    <w:abstractNumId w:val="27"/>
  </w:num>
  <w:num w:numId="39" w16cid:durableId="756904309">
    <w:abstractNumId w:val="37"/>
  </w:num>
  <w:num w:numId="40" w16cid:durableId="1578712660">
    <w:abstractNumId w:val="32"/>
  </w:num>
  <w:num w:numId="41" w16cid:durableId="1440178193">
    <w:abstractNumId w:val="16"/>
  </w:num>
  <w:num w:numId="42" w16cid:durableId="2125273589">
    <w:abstractNumId w:val="34"/>
  </w:num>
  <w:num w:numId="43" w16cid:durableId="2086877901">
    <w:abstractNumId w:val="8"/>
  </w:num>
  <w:num w:numId="44" w16cid:durableId="137916324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AC"/>
    <w:rsid w:val="00016DFE"/>
    <w:rsid w:val="00055531"/>
    <w:rsid w:val="000B6734"/>
    <w:rsid w:val="000B6BF7"/>
    <w:rsid w:val="000D4319"/>
    <w:rsid w:val="000F009C"/>
    <w:rsid w:val="000F22C3"/>
    <w:rsid w:val="0013327A"/>
    <w:rsid w:val="00135663"/>
    <w:rsid w:val="00147C0B"/>
    <w:rsid w:val="00175D55"/>
    <w:rsid w:val="001A0553"/>
    <w:rsid w:val="001A4ED1"/>
    <w:rsid w:val="001F3E67"/>
    <w:rsid w:val="002416DE"/>
    <w:rsid w:val="002616CE"/>
    <w:rsid w:val="00264016"/>
    <w:rsid w:val="00286363"/>
    <w:rsid w:val="002D31E2"/>
    <w:rsid w:val="002D3F7D"/>
    <w:rsid w:val="002E51F2"/>
    <w:rsid w:val="00335D7A"/>
    <w:rsid w:val="003441D6"/>
    <w:rsid w:val="00350288"/>
    <w:rsid w:val="00397B33"/>
    <w:rsid w:val="003A7BDC"/>
    <w:rsid w:val="003B70C6"/>
    <w:rsid w:val="003D6D9B"/>
    <w:rsid w:val="0043538B"/>
    <w:rsid w:val="004403E5"/>
    <w:rsid w:val="0049053A"/>
    <w:rsid w:val="004B107F"/>
    <w:rsid w:val="004E4A29"/>
    <w:rsid w:val="004E7C45"/>
    <w:rsid w:val="005115F2"/>
    <w:rsid w:val="00512885"/>
    <w:rsid w:val="00541410"/>
    <w:rsid w:val="00547B1C"/>
    <w:rsid w:val="00572389"/>
    <w:rsid w:val="005855E2"/>
    <w:rsid w:val="006532C6"/>
    <w:rsid w:val="006958D7"/>
    <w:rsid w:val="00695940"/>
    <w:rsid w:val="006B0EC8"/>
    <w:rsid w:val="007446C4"/>
    <w:rsid w:val="00747E4D"/>
    <w:rsid w:val="007A08FB"/>
    <w:rsid w:val="007F2B00"/>
    <w:rsid w:val="00823A63"/>
    <w:rsid w:val="008E3875"/>
    <w:rsid w:val="008E658D"/>
    <w:rsid w:val="00902672"/>
    <w:rsid w:val="0090399D"/>
    <w:rsid w:val="00911F88"/>
    <w:rsid w:val="009257C3"/>
    <w:rsid w:val="00990D3C"/>
    <w:rsid w:val="009B0421"/>
    <w:rsid w:val="009D0BBC"/>
    <w:rsid w:val="009E2508"/>
    <w:rsid w:val="009F5172"/>
    <w:rsid w:val="009F5F68"/>
    <w:rsid w:val="00A3713B"/>
    <w:rsid w:val="00A57F94"/>
    <w:rsid w:val="00A761AD"/>
    <w:rsid w:val="00A850CB"/>
    <w:rsid w:val="00AA3F2F"/>
    <w:rsid w:val="00AC5488"/>
    <w:rsid w:val="00AE44D4"/>
    <w:rsid w:val="00AF287C"/>
    <w:rsid w:val="00B92F91"/>
    <w:rsid w:val="00BA40D4"/>
    <w:rsid w:val="00BA4856"/>
    <w:rsid w:val="00BE5571"/>
    <w:rsid w:val="00BF2BCF"/>
    <w:rsid w:val="00C2461A"/>
    <w:rsid w:val="00C60036"/>
    <w:rsid w:val="00C64317"/>
    <w:rsid w:val="00C67AA0"/>
    <w:rsid w:val="00C91EAE"/>
    <w:rsid w:val="00C9590B"/>
    <w:rsid w:val="00CB39D4"/>
    <w:rsid w:val="00CB5D53"/>
    <w:rsid w:val="00CD4E4D"/>
    <w:rsid w:val="00D92CF5"/>
    <w:rsid w:val="00DF3902"/>
    <w:rsid w:val="00DF43FF"/>
    <w:rsid w:val="00DF682E"/>
    <w:rsid w:val="00E010AC"/>
    <w:rsid w:val="00E13C16"/>
    <w:rsid w:val="00E15067"/>
    <w:rsid w:val="00E508F3"/>
    <w:rsid w:val="00E526BC"/>
    <w:rsid w:val="00E6688D"/>
    <w:rsid w:val="00EA2B19"/>
    <w:rsid w:val="00EA7978"/>
    <w:rsid w:val="00EE2F7B"/>
    <w:rsid w:val="00F020A8"/>
    <w:rsid w:val="00F04A62"/>
    <w:rsid w:val="00F6365D"/>
    <w:rsid w:val="00F64758"/>
    <w:rsid w:val="00F806BB"/>
    <w:rsid w:val="00FA579E"/>
    <w:rsid w:val="00FD547E"/>
    <w:rsid w:val="00FE309B"/>
    <w:rsid w:val="00FF0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9BE0"/>
  <w15:chartTrackingRefBased/>
  <w15:docId w15:val="{A215C45D-69AA-4B8A-8380-C825044C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55531"/>
    <w:pPr>
      <w:widowControl w:val="0"/>
      <w:autoSpaceDE w:val="0"/>
      <w:autoSpaceDN w:val="0"/>
      <w:spacing w:before="206" w:after="0" w:line="240" w:lineRule="auto"/>
      <w:ind w:left="3321" w:right="22"/>
      <w:jc w:val="center"/>
      <w:outlineLvl w:val="0"/>
    </w:pPr>
    <w:rPr>
      <w:rFonts w:ascii="Times New Roman" w:eastAsia="Times New Roman" w:hAnsi="Times New Roman" w:cs="Times New Roman"/>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010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10AC"/>
  </w:style>
  <w:style w:type="paragraph" w:styleId="Stopka">
    <w:name w:val="footer"/>
    <w:basedOn w:val="Normalny"/>
    <w:link w:val="StopkaZnak"/>
    <w:uiPriority w:val="99"/>
    <w:unhideWhenUsed/>
    <w:rsid w:val="00E010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10AC"/>
  </w:style>
  <w:style w:type="character" w:customStyle="1" w:styleId="Nagwek1Znak">
    <w:name w:val="Nagłówek 1 Znak"/>
    <w:basedOn w:val="Domylnaczcionkaakapitu"/>
    <w:link w:val="Nagwek1"/>
    <w:uiPriority w:val="9"/>
    <w:rsid w:val="00055531"/>
    <w:rPr>
      <w:rFonts w:ascii="Times New Roman" w:eastAsia="Times New Roman" w:hAnsi="Times New Roman" w:cs="Times New Roman"/>
      <w:sz w:val="28"/>
      <w:szCs w:val="28"/>
    </w:rPr>
  </w:style>
  <w:style w:type="paragraph" w:styleId="Tekstpodstawowy">
    <w:name w:val="Body Text"/>
    <w:basedOn w:val="Normalny"/>
    <w:link w:val="TekstpodstawowyZnak"/>
    <w:uiPriority w:val="1"/>
    <w:qFormat/>
    <w:rsid w:val="00055531"/>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055531"/>
    <w:rPr>
      <w:rFonts w:ascii="Times New Roman" w:eastAsia="Times New Roman" w:hAnsi="Times New Roman" w:cs="Times New Roman"/>
    </w:rPr>
  </w:style>
  <w:style w:type="paragraph" w:styleId="Akapitzlist">
    <w:name w:val="List Paragraph"/>
    <w:aliases w:val="Numerowanie,List Paragraph,L1,2 heading,A_wyliczenie,K-P_odwolanie,Akapit z listą5,maz_wyliczenie,opis dzialania,sw tekst,Akapit z listą BS,normalny tekst,CW_Lista,wypunktowanie,Akapit z listą numerowaną,Podsis rysunku,lp1,Preambuła,CP-UC"/>
    <w:basedOn w:val="Normalny"/>
    <w:link w:val="AkapitzlistZnak"/>
    <w:uiPriority w:val="34"/>
    <w:qFormat/>
    <w:rsid w:val="00055531"/>
    <w:pPr>
      <w:widowControl w:val="0"/>
      <w:autoSpaceDE w:val="0"/>
      <w:autoSpaceDN w:val="0"/>
      <w:spacing w:after="0" w:line="240" w:lineRule="auto"/>
    </w:pPr>
    <w:rPr>
      <w:rFonts w:ascii="Times New Roman" w:eastAsia="Times New Roman" w:hAnsi="Times New Roman" w:cs="Times New Roman"/>
    </w:rPr>
  </w:style>
  <w:style w:type="character" w:customStyle="1" w:styleId="AkapitzlistZnak">
    <w:name w:val="Akapit z listą Znak"/>
    <w:aliases w:val="Numerowanie Znak,List Paragraph Znak,L1 Znak,2 heading Znak,A_wyliczenie Znak,K-P_odwolanie Znak,Akapit z listą5 Znak,maz_wyliczenie Znak,opis dzialania Znak,sw tekst Znak,Akapit z listą BS Znak,normalny tekst Znak,CW_Lista Znak"/>
    <w:link w:val="Akapitzlist"/>
    <w:uiPriority w:val="34"/>
    <w:qFormat/>
    <w:rsid w:val="00055531"/>
    <w:rPr>
      <w:rFonts w:ascii="Times New Roman" w:eastAsia="Times New Roman" w:hAnsi="Times New Roman" w:cs="Times New Roman"/>
    </w:rPr>
  </w:style>
  <w:style w:type="paragraph" w:customStyle="1" w:styleId="Normalny1">
    <w:name w:val="Normalny1"/>
    <w:rsid w:val="00055531"/>
    <w:pPr>
      <w:widowControl w:val="0"/>
      <w:suppressAutoHyphens/>
      <w:spacing w:after="0" w:line="240" w:lineRule="auto"/>
      <w:textAlignment w:val="baseline"/>
    </w:pPr>
    <w:rPr>
      <w:rFonts w:ascii="Times New Roman" w:eastAsia="Lucida Sans Unicode" w:hAnsi="Times New Roman" w:cs="Mangal"/>
      <w:kern w:val="1"/>
      <w:sz w:val="24"/>
      <w:szCs w:val="24"/>
      <w:lang w:eastAsia="zh-CN" w:bidi="hi-IN"/>
    </w:rPr>
  </w:style>
  <w:style w:type="character" w:customStyle="1" w:styleId="Domylnaczcionkaakapitu1">
    <w:name w:val="Domyślna czcionka akapitu1"/>
    <w:rsid w:val="00055531"/>
  </w:style>
  <w:style w:type="paragraph" w:styleId="Bezodstpw">
    <w:name w:val="No Spacing"/>
    <w:uiPriority w:val="1"/>
    <w:qFormat/>
    <w:rsid w:val="00055531"/>
    <w:pPr>
      <w:suppressAutoHyphens/>
      <w:spacing w:after="0" w:line="240" w:lineRule="auto"/>
      <w:textAlignment w:val="baseline"/>
    </w:pPr>
    <w:rPr>
      <w:rFonts w:ascii="Calibri" w:eastAsia="Calibri" w:hAnsi="Calibri" w:cs="Calibri"/>
      <w:kern w:val="1"/>
      <w:sz w:val="24"/>
      <w:szCs w:val="24"/>
      <w:lang w:eastAsia="zh-CN" w:bidi="hi-IN"/>
    </w:rPr>
  </w:style>
  <w:style w:type="paragraph" w:customStyle="1" w:styleId="Standard">
    <w:name w:val="Standard"/>
    <w:rsid w:val="00055531"/>
    <w:pPr>
      <w:suppressAutoHyphens/>
      <w:autoSpaceDN w:val="0"/>
      <w:spacing w:after="0" w:line="240" w:lineRule="auto"/>
      <w:textAlignment w:val="baseline"/>
    </w:pPr>
    <w:rPr>
      <w:rFonts w:ascii="Times New Roman" w:eastAsia="Calibri" w:hAnsi="Times New Roman" w:cs="Times New Roman"/>
      <w:kern w:val="3"/>
      <w:sz w:val="20"/>
      <w:szCs w:val="20"/>
      <w:lang w:eastAsia="zh-CN" w:bidi="hi-IN"/>
    </w:rPr>
  </w:style>
  <w:style w:type="paragraph" w:customStyle="1" w:styleId="ustp">
    <w:name w:val="ustęp"/>
    <w:basedOn w:val="Akapitzlist"/>
    <w:link w:val="ustpZnak"/>
    <w:qFormat/>
    <w:rsid w:val="00055531"/>
    <w:pPr>
      <w:widowControl/>
      <w:autoSpaceDE/>
      <w:autoSpaceDN/>
      <w:contextualSpacing/>
      <w:jc w:val="both"/>
    </w:pPr>
    <w:rPr>
      <w:rFonts w:ascii="Arial" w:hAnsi="Arial" w:cs="Arial"/>
      <w:sz w:val="20"/>
      <w:szCs w:val="20"/>
      <w:lang w:eastAsia="pl-PL"/>
    </w:rPr>
  </w:style>
  <w:style w:type="character" w:customStyle="1" w:styleId="ustpZnak">
    <w:name w:val="ustęp Znak"/>
    <w:basedOn w:val="Domylnaczcionkaakapitu"/>
    <w:link w:val="ustp"/>
    <w:rsid w:val="00055531"/>
    <w:rPr>
      <w:rFonts w:ascii="Arial" w:eastAsia="Times New Roman" w:hAnsi="Arial" w:cs="Arial"/>
      <w:sz w:val="20"/>
      <w:szCs w:val="20"/>
      <w:lang w:eastAsia="pl-PL"/>
    </w:rPr>
  </w:style>
  <w:style w:type="character" w:styleId="Hipercze">
    <w:name w:val="Hyperlink"/>
    <w:basedOn w:val="Domylnaczcionkaakapitu"/>
    <w:uiPriority w:val="99"/>
    <w:unhideWhenUsed/>
    <w:rsid w:val="00B92F91"/>
    <w:rPr>
      <w:color w:val="0563C1" w:themeColor="hyperlink"/>
      <w:u w:val="single"/>
    </w:rPr>
  </w:style>
  <w:style w:type="character" w:styleId="Nierozpoznanawzmianka">
    <w:name w:val="Unresolved Mention"/>
    <w:basedOn w:val="Domylnaczcionkaakapitu"/>
    <w:uiPriority w:val="99"/>
    <w:semiHidden/>
    <w:unhideWhenUsed/>
    <w:rsid w:val="00B92F91"/>
    <w:rPr>
      <w:color w:val="605E5C"/>
      <w:shd w:val="clear" w:color="auto" w:fill="E1DFDD"/>
    </w:rPr>
  </w:style>
  <w:style w:type="paragraph" w:customStyle="1" w:styleId="paragraph">
    <w:name w:val="paragraph"/>
    <w:basedOn w:val="Normalny"/>
    <w:rsid w:val="00FF0BE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F0BEB"/>
  </w:style>
  <w:style w:type="character" w:customStyle="1" w:styleId="eop">
    <w:name w:val="eop"/>
    <w:basedOn w:val="Domylnaczcionkaakapitu"/>
    <w:rsid w:val="00FF0BEB"/>
  </w:style>
  <w:style w:type="paragraph" w:styleId="Poprawka">
    <w:name w:val="Revision"/>
    <w:hidden/>
    <w:uiPriority w:val="99"/>
    <w:semiHidden/>
    <w:rsid w:val="00F02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1EC097A993F24CBF4665EA4B22E840" ma:contentTypeVersion="16" ma:contentTypeDescription="Utwórz nowy dokument." ma:contentTypeScope="" ma:versionID="c2b4e1e731c04bdc41c98653248a806e">
  <xsd:schema xmlns:xsd="http://www.w3.org/2001/XMLSchema" xmlns:xs="http://www.w3.org/2001/XMLSchema" xmlns:p="http://schemas.microsoft.com/office/2006/metadata/properties" xmlns:ns2="ca33e48e-2d65-4385-ade8-75521885b7a4" xmlns:ns3="d91d531a-0911-4659-baf1-47f2a3435bf5" targetNamespace="http://schemas.microsoft.com/office/2006/metadata/properties" ma:root="true" ma:fieldsID="a821780b833a6fb8f6847752607255a7" ns2:_="" ns3:_="">
    <xsd:import namespace="ca33e48e-2d65-4385-ade8-75521885b7a4"/>
    <xsd:import namespace="d91d531a-0911-4659-baf1-47f2a3435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e48e-2d65-4385-ade8-75521885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6b719bee-a9bf-472d-a223-a17fc4a29a6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d531a-0911-4659-baf1-47f2a3435b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190823-9ae0-495a-938e-9fb5a8de3bd2}" ma:internalName="TaxCatchAll" ma:showField="CatchAllData" ma:web="d91d531a-0911-4659-baf1-47f2a3435bf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3e48e-2d65-4385-ade8-75521885b7a4">
      <Terms xmlns="http://schemas.microsoft.com/office/infopath/2007/PartnerControls"/>
    </lcf76f155ced4ddcb4097134ff3c332f>
    <TaxCatchAll xmlns="d91d531a-0911-4659-baf1-47f2a3435b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60F79-208C-49A6-9E34-913B6035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e48e-2d65-4385-ade8-75521885b7a4"/>
    <ds:schemaRef ds:uri="d91d531a-0911-4659-baf1-47f2a3435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EA608-D011-4B33-B6DE-AA3176928C37}">
  <ds:schemaRefs>
    <ds:schemaRef ds:uri="http://schemas.microsoft.com/office/2006/metadata/properties"/>
    <ds:schemaRef ds:uri="http://schemas.microsoft.com/office/infopath/2007/PartnerControls"/>
    <ds:schemaRef ds:uri="ca33e48e-2d65-4385-ade8-75521885b7a4"/>
    <ds:schemaRef ds:uri="d91d531a-0911-4659-baf1-47f2a3435bf5"/>
  </ds:schemaRefs>
</ds:datastoreItem>
</file>

<file path=customXml/itemProps3.xml><?xml version="1.0" encoding="utf-8"?>
<ds:datastoreItem xmlns:ds="http://schemas.openxmlformats.org/officeDocument/2006/customXml" ds:itemID="{A143039D-C4D8-46A0-BD1C-A26B0E12501C}">
  <ds:schemaRefs>
    <ds:schemaRef ds:uri="http://schemas.microsoft.com/sharepoint/v3/contenttype/forms"/>
  </ds:schemaRefs>
</ds:datastoreItem>
</file>

<file path=customXml/itemProps4.xml><?xml version="1.0" encoding="utf-8"?>
<ds:datastoreItem xmlns:ds="http://schemas.openxmlformats.org/officeDocument/2006/customXml" ds:itemID="{D0812CE5-3D8F-4EE9-BB84-13CBB2E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4049</Words>
  <Characters>24296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Gzowska</dc:creator>
  <cp:keywords/>
  <dc:description/>
  <cp:lastModifiedBy>User</cp:lastModifiedBy>
  <cp:revision>5</cp:revision>
  <dcterms:created xsi:type="dcterms:W3CDTF">2026-06-19T10:55:00Z</dcterms:created>
  <dcterms:modified xsi:type="dcterms:W3CDTF">2026-06-24T13:10:00Z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0x010100F31EC097A993F24CBF4665EA4B22E840</vt:lpwstr>
  </property>
</Properties>
</file>