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509B0" w14:textId="1CACE61D" w:rsidR="00E75FA8" w:rsidRPr="00E75FA8" w:rsidRDefault="00CD6F56" w:rsidP="00E75FA8">
      <w:pPr>
        <w:jc w:val="center"/>
        <w:rPr>
          <w:rStyle w:val="Uwydatnienie"/>
          <w:rFonts w:ascii="Times New Roman" w:hAnsi="Times New Roman" w:cs="Times New Roman"/>
          <w:b/>
          <w:bCs/>
          <w:i w:val="0"/>
          <w:iCs w:val="0"/>
          <w:color w:val="FF0000"/>
          <w:sz w:val="28"/>
          <w:szCs w:val="28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70A698B3" wp14:editId="063BFE29">
            <wp:extent cx="1260764" cy="1363980"/>
            <wp:effectExtent l="0" t="0" r="0" b="7620"/>
            <wp:docPr id="1" name="Obraz 1" descr="Egzamin ósmoklasisty.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zamin ósmoklasisty. |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758" cy="137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Uwydatnienie"/>
          <w:rFonts w:ascii="Times New Roman" w:hAnsi="Times New Roman" w:cs="Times New Roman"/>
          <w:b/>
          <w:bCs/>
          <w:i w:val="0"/>
          <w:iCs w:val="0"/>
          <w:color w:val="FF0000"/>
          <w:sz w:val="28"/>
          <w:szCs w:val="28"/>
          <w:shd w:val="clear" w:color="auto" w:fill="FFFFFF"/>
        </w:rPr>
        <w:t xml:space="preserve">     </w:t>
      </w:r>
      <w:r w:rsidR="00E75FA8" w:rsidRPr="00E75FA8">
        <w:rPr>
          <w:rStyle w:val="Uwydatnienie"/>
          <w:rFonts w:ascii="Times New Roman" w:hAnsi="Times New Roman" w:cs="Times New Roman"/>
          <w:b/>
          <w:bCs/>
          <w:i w:val="0"/>
          <w:iCs w:val="0"/>
          <w:color w:val="FF0000"/>
          <w:sz w:val="28"/>
          <w:szCs w:val="28"/>
          <w:shd w:val="clear" w:color="auto" w:fill="FFFFFF"/>
        </w:rPr>
        <w:t>Niezbędnik ósmoklasisty 202</w:t>
      </w:r>
      <w:r w:rsidR="00032B3C">
        <w:rPr>
          <w:rStyle w:val="Uwydatnienie"/>
          <w:rFonts w:ascii="Times New Roman" w:hAnsi="Times New Roman" w:cs="Times New Roman"/>
          <w:b/>
          <w:bCs/>
          <w:i w:val="0"/>
          <w:iCs w:val="0"/>
          <w:color w:val="FF0000"/>
          <w:sz w:val="28"/>
          <w:szCs w:val="28"/>
          <w:shd w:val="clear" w:color="auto" w:fill="FFFFFF"/>
        </w:rPr>
        <w:t>2</w:t>
      </w:r>
      <w:r w:rsidR="00E75FA8" w:rsidRPr="00E75FA8">
        <w:rPr>
          <w:rStyle w:val="Uwydatnienie"/>
          <w:rFonts w:ascii="Times New Roman" w:hAnsi="Times New Roman" w:cs="Times New Roman"/>
          <w:b/>
          <w:bCs/>
          <w:i w:val="0"/>
          <w:iCs w:val="0"/>
          <w:color w:val="FF0000"/>
          <w:sz w:val="28"/>
          <w:szCs w:val="28"/>
          <w:shd w:val="clear" w:color="auto" w:fill="FFFFFF"/>
        </w:rPr>
        <w:t>/202</w:t>
      </w:r>
      <w:r w:rsidR="00032B3C">
        <w:rPr>
          <w:rStyle w:val="Uwydatnienie"/>
          <w:rFonts w:ascii="Times New Roman" w:hAnsi="Times New Roman" w:cs="Times New Roman"/>
          <w:b/>
          <w:bCs/>
          <w:i w:val="0"/>
          <w:iCs w:val="0"/>
          <w:color w:val="FF0000"/>
          <w:sz w:val="28"/>
          <w:szCs w:val="28"/>
          <w:shd w:val="clear" w:color="auto" w:fill="FFFFFF"/>
        </w:rPr>
        <w:t>3</w:t>
      </w:r>
      <w:bookmarkStart w:id="0" w:name="_GoBack"/>
      <w:bookmarkEnd w:id="0"/>
    </w:p>
    <w:p w14:paraId="2C48DAD1" w14:textId="77777777" w:rsidR="00E75FA8" w:rsidRDefault="00E75FA8">
      <w:pPr>
        <w:rPr>
          <w:rStyle w:val="Uwydatnienie"/>
          <w:rFonts w:ascii="Times New Roman" w:hAnsi="Times New Roman" w:cs="Times New Roman"/>
          <w:b/>
          <w:bCs/>
          <w:color w:val="212529"/>
          <w:sz w:val="24"/>
          <w:szCs w:val="24"/>
          <w:u w:val="single"/>
          <w:shd w:val="clear" w:color="auto" w:fill="FFFFFF"/>
        </w:rPr>
      </w:pPr>
    </w:p>
    <w:p w14:paraId="7F971D31" w14:textId="793B3502" w:rsidR="001648E8" w:rsidRDefault="00225EC9">
      <w:pPr>
        <w:rPr>
          <w:rStyle w:val="Uwydatnienie"/>
          <w:rFonts w:ascii="Times New Roman" w:hAnsi="Times New Roman" w:cs="Times New Roman"/>
          <w:b/>
          <w:bCs/>
          <w:color w:val="212529"/>
          <w:sz w:val="24"/>
          <w:szCs w:val="24"/>
          <w:u w:val="single"/>
          <w:shd w:val="clear" w:color="auto" w:fill="FFFFFF"/>
        </w:rPr>
      </w:pPr>
      <w:r w:rsidRPr="00E4495C">
        <w:rPr>
          <w:rStyle w:val="Uwydatnienie"/>
          <w:rFonts w:ascii="Times New Roman" w:hAnsi="Times New Roman" w:cs="Times New Roman"/>
          <w:b/>
          <w:bCs/>
          <w:color w:val="212529"/>
          <w:sz w:val="24"/>
          <w:szCs w:val="24"/>
          <w:u w:val="single"/>
          <w:shd w:val="clear" w:color="auto" w:fill="FFFFFF"/>
        </w:rPr>
        <w:t>Katalogi trójmiejskich szkół ponadpodstawowych:</w:t>
      </w:r>
    </w:p>
    <w:p w14:paraId="6F6D8622" w14:textId="36FD6EC4" w:rsidR="00937AE3" w:rsidRPr="003B439D" w:rsidRDefault="00032B3C">
      <w:pPr>
        <w:rPr>
          <w:rStyle w:val="Uwydatnienie"/>
          <w:rFonts w:ascii="Times New Roman" w:hAnsi="Times New Roman" w:cs="Times New Roman"/>
          <w:i w:val="0"/>
          <w:iCs w:val="0"/>
          <w:color w:val="4472C4" w:themeColor="accent1"/>
          <w:sz w:val="24"/>
          <w:szCs w:val="24"/>
          <w:shd w:val="clear" w:color="auto" w:fill="FFFFFF"/>
        </w:rPr>
      </w:pPr>
      <w:hyperlink r:id="rId5" w:history="1">
        <w:r w:rsidR="00937AE3" w:rsidRPr="003B439D">
          <w:rPr>
            <w:rStyle w:val="Hipercze"/>
            <w:rFonts w:ascii="Times New Roman" w:hAnsi="Times New Roman" w:cs="Times New Roman"/>
            <w:color w:val="4472C4" w:themeColor="accent1"/>
            <w:sz w:val="24"/>
            <w:szCs w:val="24"/>
            <w:u w:val="none"/>
            <w:shd w:val="clear" w:color="auto" w:fill="FFFFFF"/>
          </w:rPr>
          <w:t>https://edu.gdansk.pl/files/przewodnik_szkoly_srednie_2022_2023r.pdf</w:t>
        </w:r>
      </w:hyperlink>
    </w:p>
    <w:p w14:paraId="649DADD8" w14:textId="461296F0" w:rsidR="00937AE3" w:rsidRPr="003B439D" w:rsidRDefault="00937AE3">
      <w:pPr>
        <w:rPr>
          <w:rStyle w:val="Uwydatnienie"/>
          <w:rFonts w:ascii="Times New Roman" w:hAnsi="Times New Roman" w:cs="Times New Roman"/>
          <w:i w:val="0"/>
          <w:iCs w:val="0"/>
          <w:color w:val="4472C4" w:themeColor="accent1"/>
          <w:sz w:val="24"/>
          <w:szCs w:val="24"/>
          <w:shd w:val="clear" w:color="auto" w:fill="FFFFFF"/>
        </w:rPr>
      </w:pPr>
      <w:r w:rsidRPr="003B439D">
        <w:rPr>
          <w:rStyle w:val="Uwydatnienie"/>
          <w:rFonts w:ascii="Times New Roman" w:hAnsi="Times New Roman" w:cs="Times New Roman"/>
          <w:i w:val="0"/>
          <w:iCs w:val="0"/>
          <w:color w:val="4472C4" w:themeColor="accent1"/>
          <w:sz w:val="24"/>
          <w:szCs w:val="24"/>
          <w:shd w:val="clear" w:color="auto" w:fill="FFFFFF"/>
        </w:rPr>
        <w:t>https://szkolyponadpodstawowe.sopot.pl/rekrutacja.html</w:t>
      </w:r>
    </w:p>
    <w:p w14:paraId="257CDFDE" w14:textId="77F336AC" w:rsidR="00225EC9" w:rsidRPr="00E4495C" w:rsidRDefault="00225EC9">
      <w:pPr>
        <w:rPr>
          <w:rStyle w:val="Uwydatnienie"/>
          <w:rFonts w:ascii="Times New Roman" w:hAnsi="Times New Roman" w:cs="Times New Roman"/>
          <w:b/>
          <w:bCs/>
          <w:color w:val="212529"/>
          <w:sz w:val="24"/>
          <w:szCs w:val="24"/>
          <w:u w:val="single"/>
          <w:shd w:val="clear" w:color="auto" w:fill="FFFFFF"/>
        </w:rPr>
      </w:pPr>
      <w:r w:rsidRPr="00E4495C">
        <w:rPr>
          <w:rStyle w:val="Uwydatnienie"/>
          <w:rFonts w:ascii="Times New Roman" w:hAnsi="Times New Roman" w:cs="Times New Roman"/>
          <w:b/>
          <w:bCs/>
          <w:color w:val="212529"/>
          <w:sz w:val="24"/>
          <w:szCs w:val="24"/>
          <w:u w:val="single"/>
          <w:shd w:val="clear" w:color="auto" w:fill="FFFFFF"/>
        </w:rPr>
        <w:t>Jak obliczyć punkty w rekrutacji do szkoły średniej:</w:t>
      </w:r>
    </w:p>
    <w:p w14:paraId="50070D0F" w14:textId="77777777" w:rsidR="00225EC9" w:rsidRPr="00E75FA8" w:rsidRDefault="00032B3C" w:rsidP="00225EC9">
      <w:pPr>
        <w:pStyle w:val="NormalnyWeb"/>
        <w:shd w:val="clear" w:color="auto" w:fill="FFFFFF"/>
        <w:spacing w:before="0" w:beforeAutospacing="0"/>
        <w:rPr>
          <w:color w:val="4472C4" w:themeColor="accent1"/>
        </w:rPr>
      </w:pPr>
      <w:hyperlink r:id="rId6" w:history="1">
        <w:r w:rsidR="00225EC9" w:rsidRPr="00E75FA8">
          <w:rPr>
            <w:rStyle w:val="Hipercze"/>
            <w:color w:val="4472C4" w:themeColor="accent1"/>
            <w:u w:val="none"/>
          </w:rPr>
          <w:t>http://prawo.sejm.gov.pl/isap.nsf/DocDetails.xsp?id=WDU20190001737</w:t>
        </w:r>
      </w:hyperlink>
    </w:p>
    <w:p w14:paraId="69AB9B38" w14:textId="35FF4C25" w:rsidR="00225EC9" w:rsidRDefault="00032B3C" w:rsidP="00225EC9">
      <w:pPr>
        <w:pStyle w:val="NormalnyWeb"/>
        <w:shd w:val="clear" w:color="auto" w:fill="FFFFFF"/>
        <w:spacing w:before="0" w:beforeAutospacing="0"/>
        <w:rPr>
          <w:rStyle w:val="Hipercze"/>
          <w:color w:val="4472C4" w:themeColor="accent1"/>
          <w:u w:val="none"/>
        </w:rPr>
      </w:pPr>
      <w:hyperlink r:id="rId7" w:history="1">
        <w:r w:rsidR="00225EC9" w:rsidRPr="00E75FA8">
          <w:rPr>
            <w:rStyle w:val="Hipercze"/>
            <w:color w:val="4472C4" w:themeColor="accent1"/>
            <w:u w:val="none"/>
          </w:rPr>
          <w:t>https://takzdam.pl/kalkulator-punktow/</w:t>
        </w:r>
      </w:hyperlink>
    </w:p>
    <w:p w14:paraId="1C06C55D" w14:textId="651C2FF9" w:rsidR="002108F9" w:rsidRDefault="002108F9" w:rsidP="00225EC9">
      <w:pPr>
        <w:pStyle w:val="NormalnyWeb"/>
        <w:shd w:val="clear" w:color="auto" w:fill="FFFFFF"/>
        <w:spacing w:before="0" w:beforeAutospacing="0"/>
        <w:rPr>
          <w:color w:val="4472C4" w:themeColor="accent1"/>
        </w:rPr>
      </w:pPr>
      <w:r w:rsidRPr="002108F9">
        <w:rPr>
          <w:color w:val="4472C4" w:themeColor="accent1"/>
        </w:rPr>
        <w:t>https://nauka.trojmiasto.pl/Wolne-miejsca-w-trojmiejskich-szkolach-srednich-i-progi-punktowe-Jak-je-znalezc-n158369.html</w:t>
      </w:r>
    </w:p>
    <w:p w14:paraId="3538720E" w14:textId="11B57B1D" w:rsidR="002108F9" w:rsidRPr="00E75FA8" w:rsidRDefault="003E6B5A" w:rsidP="00225EC9">
      <w:pPr>
        <w:pStyle w:val="NormalnyWeb"/>
        <w:shd w:val="clear" w:color="auto" w:fill="FFFFFF"/>
        <w:spacing w:before="0" w:beforeAutospacing="0"/>
        <w:rPr>
          <w:color w:val="4472C4" w:themeColor="accent1"/>
        </w:rPr>
      </w:pPr>
      <w:r w:rsidRPr="003E6B5A">
        <w:rPr>
          <w:color w:val="4472C4" w:themeColor="accent1"/>
        </w:rPr>
        <w:t>https://dziennikbaltycki.pl/jak-liczyc-punkty-po-egzaminie-osmoklasisty-2022-rekrutacja-do-szkol-srednich-20222023-dla-absolwentow-szkol-podstawowych/ar/c5-15935445</w:t>
      </w:r>
    </w:p>
    <w:p w14:paraId="41C0D6BC" w14:textId="3DE9F76E" w:rsidR="00225EC9" w:rsidRDefault="00225EC9" w:rsidP="00225EC9">
      <w:pPr>
        <w:pStyle w:val="NormalnyWeb"/>
        <w:shd w:val="clear" w:color="auto" w:fill="FFFFFF"/>
        <w:spacing w:before="0" w:beforeAutospacing="0"/>
        <w:rPr>
          <w:rStyle w:val="Uwydatnienie"/>
          <w:b/>
          <w:bCs/>
          <w:color w:val="212529"/>
          <w:u w:val="single"/>
        </w:rPr>
      </w:pPr>
      <w:r w:rsidRPr="00E4495C">
        <w:rPr>
          <w:rStyle w:val="Uwydatnienie"/>
          <w:b/>
          <w:bCs/>
          <w:color w:val="212529"/>
          <w:u w:val="single"/>
        </w:rPr>
        <w:t>Logowanie do systemu rekrutacji:</w:t>
      </w:r>
    </w:p>
    <w:p w14:paraId="563C5CF8" w14:textId="05B8E650" w:rsidR="000C7751" w:rsidRPr="000C7751" w:rsidRDefault="000C7751" w:rsidP="00E75FA8">
      <w:pPr>
        <w:pStyle w:val="paragraph-animated"/>
        <w:spacing w:before="225" w:beforeAutospacing="0" w:after="225" w:afterAutospacing="0"/>
        <w:jc w:val="both"/>
        <w:rPr>
          <w:color w:val="000000"/>
          <w:spacing w:val="15"/>
        </w:rPr>
      </w:pPr>
      <w:r w:rsidRPr="000C7751">
        <w:rPr>
          <w:color w:val="000000"/>
          <w:spacing w:val="15"/>
        </w:rPr>
        <w:t>W Trójmieście rekrutacja do szkół ponadpodstawowych na rok szkolny 202</w:t>
      </w:r>
      <w:r w:rsidR="00DF6EF8">
        <w:rPr>
          <w:color w:val="000000"/>
          <w:spacing w:val="15"/>
        </w:rPr>
        <w:t>2</w:t>
      </w:r>
      <w:r w:rsidRPr="000C7751">
        <w:rPr>
          <w:color w:val="000000"/>
          <w:spacing w:val="15"/>
        </w:rPr>
        <w:t>/202</w:t>
      </w:r>
      <w:r w:rsidR="00DF6EF8">
        <w:rPr>
          <w:color w:val="000000"/>
          <w:spacing w:val="15"/>
        </w:rPr>
        <w:t>3</w:t>
      </w:r>
      <w:r w:rsidRPr="000C7751">
        <w:rPr>
          <w:color w:val="000000"/>
          <w:spacing w:val="15"/>
        </w:rPr>
        <w:t xml:space="preserve"> zostanie przeprowadzona</w:t>
      </w:r>
      <w:r w:rsidR="00E75FA8">
        <w:rPr>
          <w:color w:val="000000"/>
          <w:spacing w:val="15"/>
        </w:rPr>
        <w:t xml:space="preserve"> po raz kolejny</w:t>
      </w:r>
      <w:r w:rsidRPr="000C7751">
        <w:rPr>
          <w:color w:val="000000"/>
          <w:spacing w:val="15"/>
        </w:rPr>
        <w:t xml:space="preserve"> w formie elektronicznej przy użyciu internetowego systemu</w:t>
      </w:r>
      <w:r w:rsidR="00E75FA8">
        <w:rPr>
          <w:color w:val="000000"/>
          <w:spacing w:val="15"/>
        </w:rPr>
        <w:t>:</w:t>
      </w:r>
    </w:p>
    <w:p w14:paraId="1DFABB4C" w14:textId="6A2E8E69" w:rsidR="00225EC9" w:rsidRPr="00E75FA8" w:rsidRDefault="00032B3C" w:rsidP="00225EC9">
      <w:pPr>
        <w:pStyle w:val="NormalnyWeb"/>
        <w:shd w:val="clear" w:color="auto" w:fill="FFFFFF"/>
        <w:spacing w:before="0" w:beforeAutospacing="0"/>
        <w:rPr>
          <w:rStyle w:val="Hipercze"/>
          <w:color w:val="4472C4" w:themeColor="accent1"/>
          <w:u w:val="none"/>
        </w:rPr>
      </w:pPr>
      <w:hyperlink r:id="rId8" w:history="1">
        <w:r w:rsidR="00225EC9" w:rsidRPr="00E75FA8">
          <w:rPr>
            <w:rStyle w:val="Hipercze"/>
            <w:color w:val="4472C4" w:themeColor="accent1"/>
            <w:u w:val="none"/>
          </w:rPr>
          <w:t>nabor-pomorze.edu.com.pl/Kandydat</w:t>
        </w:r>
      </w:hyperlink>
    </w:p>
    <w:p w14:paraId="0A48993F" w14:textId="1AAFC841" w:rsidR="00DF6EF8" w:rsidRPr="00367364" w:rsidRDefault="00E75FA8" w:rsidP="00225EC9">
      <w:pPr>
        <w:pStyle w:val="NormalnyWeb"/>
        <w:shd w:val="clear" w:color="auto" w:fill="FFFFFF"/>
        <w:spacing w:before="0" w:beforeAutospacing="0"/>
        <w:rPr>
          <w:rStyle w:val="Uwydatnienie"/>
          <w:i w:val="0"/>
          <w:iCs w:val="0"/>
          <w:color w:val="000000" w:themeColor="text1"/>
        </w:rPr>
      </w:pPr>
      <w:r w:rsidRPr="00E75FA8">
        <w:rPr>
          <w:rStyle w:val="Hipercze"/>
          <w:color w:val="auto"/>
          <w:u w:val="none"/>
        </w:rPr>
        <w:t>Rekrutacja rozpoczyna się 1</w:t>
      </w:r>
      <w:r w:rsidR="00937AE3">
        <w:rPr>
          <w:rStyle w:val="Hipercze"/>
          <w:color w:val="auto"/>
          <w:u w:val="none"/>
        </w:rPr>
        <w:t>6</w:t>
      </w:r>
      <w:r w:rsidRPr="00E75FA8">
        <w:rPr>
          <w:rStyle w:val="Hipercze"/>
          <w:color w:val="auto"/>
          <w:u w:val="none"/>
        </w:rPr>
        <w:t>.05.202</w:t>
      </w:r>
      <w:r w:rsidR="00937AE3">
        <w:rPr>
          <w:rStyle w:val="Hipercze"/>
          <w:color w:val="auto"/>
          <w:u w:val="none"/>
        </w:rPr>
        <w:t>2</w:t>
      </w:r>
      <w:r w:rsidRPr="00E75FA8">
        <w:rPr>
          <w:rStyle w:val="Hipercze"/>
          <w:color w:val="auto"/>
          <w:u w:val="none"/>
        </w:rPr>
        <w:t xml:space="preserve"> r</w:t>
      </w:r>
      <w:r w:rsidRPr="00DF6EF8">
        <w:rPr>
          <w:rStyle w:val="Hipercze"/>
          <w:color w:val="000000" w:themeColor="text1"/>
          <w:u w:val="none"/>
        </w:rPr>
        <w:t>.</w:t>
      </w:r>
      <w:r w:rsidR="006370C8" w:rsidRPr="00DF6EF8">
        <w:rPr>
          <w:rStyle w:val="Hipercze"/>
          <w:color w:val="000000" w:themeColor="text1"/>
          <w:u w:val="none"/>
        </w:rPr>
        <w:t xml:space="preserve"> </w:t>
      </w:r>
      <w:r w:rsidR="00DF6EF8" w:rsidRPr="00DF6EF8">
        <w:rPr>
          <w:color w:val="000000" w:themeColor="text1"/>
          <w:shd w:val="clear" w:color="auto" w:fill="FFFFFF"/>
        </w:rPr>
        <w:t>Od 9 maja na stronie będzie widoczna oferta szkół ponadpodstawowych.</w:t>
      </w:r>
    </w:p>
    <w:p w14:paraId="7209BEB4" w14:textId="40167EB7" w:rsidR="00225EC9" w:rsidRPr="00E4495C" w:rsidRDefault="00225EC9" w:rsidP="00225EC9">
      <w:pPr>
        <w:pStyle w:val="NormalnyWeb"/>
        <w:shd w:val="clear" w:color="auto" w:fill="FFFFFF"/>
        <w:spacing w:before="0" w:beforeAutospacing="0"/>
        <w:rPr>
          <w:color w:val="212529"/>
        </w:rPr>
      </w:pPr>
      <w:r w:rsidRPr="00E4495C">
        <w:rPr>
          <w:rStyle w:val="Uwydatnienie"/>
          <w:b/>
          <w:bCs/>
          <w:color w:val="212529"/>
          <w:u w:val="single"/>
        </w:rPr>
        <w:t xml:space="preserve">Strona </w:t>
      </w:r>
      <w:r w:rsidR="00DF6EF8">
        <w:rPr>
          <w:rStyle w:val="Uwydatnienie"/>
          <w:b/>
          <w:bCs/>
          <w:color w:val="212529"/>
          <w:u w:val="single"/>
        </w:rPr>
        <w:t xml:space="preserve">Pomorskiego </w:t>
      </w:r>
      <w:r w:rsidRPr="00E4495C">
        <w:rPr>
          <w:rStyle w:val="Uwydatnienie"/>
          <w:b/>
          <w:bCs/>
          <w:color w:val="212529"/>
          <w:u w:val="single"/>
        </w:rPr>
        <w:t>Kuratorium Oświaty:</w:t>
      </w:r>
    </w:p>
    <w:p w14:paraId="7910E28D" w14:textId="4BA362BD" w:rsidR="00E75FA8" w:rsidRPr="00DF6EF8" w:rsidRDefault="00DF6EF8" w:rsidP="00E501B3">
      <w:pPr>
        <w:pStyle w:val="NormalnyWeb"/>
        <w:shd w:val="clear" w:color="auto" w:fill="FFFFFF"/>
        <w:spacing w:before="0" w:beforeAutospacing="0"/>
        <w:jc w:val="both"/>
        <w:rPr>
          <w:rStyle w:val="Uwydatnienie"/>
          <w:i w:val="0"/>
          <w:iCs w:val="0"/>
          <w:color w:val="4472C4" w:themeColor="accent1"/>
        </w:rPr>
      </w:pPr>
      <w:r w:rsidRPr="00DF6EF8">
        <w:rPr>
          <w:rStyle w:val="Uwydatnienie"/>
          <w:i w:val="0"/>
          <w:iCs w:val="0"/>
          <w:color w:val="4472C4" w:themeColor="accent1"/>
        </w:rPr>
        <w:t>https://www.kuratorium.gda.pl/zarzadzenie-nr-102022-pomorskiego-kuratora-oswiaty-w-sprawie-okreslenia-terminow-przeprowadzania-postepowania-rekrutacyjnego-na-rok-szkolny-20222023/</w:t>
      </w:r>
    </w:p>
    <w:p w14:paraId="60B9E7EF" w14:textId="1252443F" w:rsidR="00225EC9" w:rsidRPr="00E75FA8" w:rsidRDefault="00225EC9" w:rsidP="00E501B3">
      <w:pPr>
        <w:pStyle w:val="NormalnyWeb"/>
        <w:shd w:val="clear" w:color="auto" w:fill="FFFFFF"/>
        <w:spacing w:before="0" w:beforeAutospacing="0"/>
        <w:jc w:val="both"/>
        <w:rPr>
          <w:rStyle w:val="Uwydatnienie"/>
          <w:color w:val="212529"/>
        </w:rPr>
      </w:pPr>
      <w:r w:rsidRPr="00E75FA8">
        <w:rPr>
          <w:rStyle w:val="Uwydatnienie"/>
          <w:b/>
          <w:bCs/>
          <w:color w:val="212529"/>
          <w:u w:val="single"/>
        </w:rPr>
        <w:t>Strona Centralnej i Okręgowej Komisji Egzaminacyjnej</w:t>
      </w:r>
      <w:r w:rsidRPr="00E75FA8">
        <w:rPr>
          <w:rStyle w:val="Uwydatnienie"/>
          <w:color w:val="212529"/>
        </w:rPr>
        <w:t>:</w:t>
      </w:r>
    </w:p>
    <w:p w14:paraId="2E8A7E61" w14:textId="0E1C3807" w:rsidR="00225EC9" w:rsidRPr="00E75FA8" w:rsidRDefault="00225EC9" w:rsidP="00225EC9">
      <w:pPr>
        <w:pStyle w:val="NormalnyWeb"/>
        <w:shd w:val="clear" w:color="auto" w:fill="FFFFFF"/>
        <w:spacing w:before="0" w:beforeAutospacing="0"/>
        <w:rPr>
          <w:color w:val="4472C4" w:themeColor="accent1"/>
        </w:rPr>
      </w:pPr>
      <w:r w:rsidRPr="00E75FA8">
        <w:rPr>
          <w:color w:val="4472C4" w:themeColor="accent1"/>
        </w:rPr>
        <w:t>https://cke.gov.pl/egzamin-osmoklasisty/</w:t>
      </w:r>
    </w:p>
    <w:p w14:paraId="397F9914" w14:textId="17D027DF" w:rsidR="00E37970" w:rsidRPr="00E75FA8" w:rsidRDefault="00032B3C" w:rsidP="00225EC9">
      <w:pPr>
        <w:pStyle w:val="NormalnyWeb"/>
        <w:shd w:val="clear" w:color="auto" w:fill="FFFFFF"/>
        <w:spacing w:before="0" w:beforeAutospacing="0"/>
        <w:rPr>
          <w:color w:val="4472C4" w:themeColor="accent1"/>
        </w:rPr>
      </w:pPr>
      <w:hyperlink r:id="rId9" w:history="1">
        <w:r w:rsidR="00E37970" w:rsidRPr="00E75FA8">
          <w:rPr>
            <w:rStyle w:val="Hipercze"/>
            <w:color w:val="4472C4" w:themeColor="accent1"/>
            <w:u w:val="none"/>
          </w:rPr>
          <w:t>https://www.oke.gda.pl/index.php?page=egzamin-osmoklasisty</w:t>
        </w:r>
      </w:hyperlink>
    </w:p>
    <w:p w14:paraId="7422E914" w14:textId="5E9C9EA9" w:rsidR="00E37970" w:rsidRPr="00E75FA8" w:rsidRDefault="00E37970" w:rsidP="00225EC9">
      <w:pPr>
        <w:pStyle w:val="NormalnyWeb"/>
        <w:shd w:val="clear" w:color="auto" w:fill="FFFFFF"/>
        <w:spacing w:before="0" w:beforeAutospacing="0"/>
        <w:rPr>
          <w:b/>
          <w:bCs/>
          <w:i/>
          <w:iCs/>
          <w:u w:val="single"/>
        </w:rPr>
      </w:pPr>
      <w:r w:rsidRPr="00E75FA8">
        <w:rPr>
          <w:b/>
          <w:bCs/>
          <w:i/>
          <w:iCs/>
          <w:u w:val="single"/>
        </w:rPr>
        <w:lastRenderedPageBreak/>
        <w:t>Doradztwo zawodowe, dla niezdecydowanych ale nie tylko…</w:t>
      </w:r>
    </w:p>
    <w:p w14:paraId="5C441B8B" w14:textId="3BE17D69" w:rsidR="00237F36" w:rsidRDefault="00032B3C" w:rsidP="00225EC9">
      <w:pPr>
        <w:pStyle w:val="NormalnyWeb"/>
        <w:shd w:val="clear" w:color="auto" w:fill="FFFFFF"/>
        <w:spacing w:before="0" w:beforeAutospacing="0"/>
        <w:rPr>
          <w:color w:val="4472C4" w:themeColor="accent1"/>
        </w:rPr>
      </w:pPr>
      <w:hyperlink r:id="rId10" w:history="1">
        <w:r w:rsidR="00E37970" w:rsidRPr="00E75FA8">
          <w:rPr>
            <w:rStyle w:val="Hipercze"/>
            <w:color w:val="4472C4" w:themeColor="accent1"/>
            <w:u w:val="none"/>
          </w:rPr>
          <w:t>https://centrumtalentow.pl/</w:t>
        </w:r>
      </w:hyperlink>
      <w:r w:rsidR="00E37970" w:rsidRPr="00E75FA8">
        <w:rPr>
          <w:color w:val="4472C4" w:themeColor="accent1"/>
        </w:rPr>
        <w:t xml:space="preserve"> </w:t>
      </w:r>
      <w:r w:rsidR="00225EC9" w:rsidRPr="00E75FA8">
        <w:rPr>
          <w:color w:val="4472C4" w:themeColor="accent1"/>
        </w:rPr>
        <w:t> </w:t>
      </w:r>
    </w:p>
    <w:p w14:paraId="3041D112" w14:textId="34259633" w:rsidR="00237F36" w:rsidRPr="00E75FA8" w:rsidRDefault="00237F36" w:rsidP="00237F36">
      <w:pPr>
        <w:pStyle w:val="NormalnyWeb"/>
        <w:shd w:val="clear" w:color="auto" w:fill="FFFFFF"/>
        <w:spacing w:before="0" w:beforeAutospacing="0"/>
        <w:jc w:val="center"/>
        <w:rPr>
          <w:color w:val="4472C4" w:themeColor="accent1"/>
        </w:rPr>
      </w:pPr>
      <w:r>
        <w:rPr>
          <w:noProof/>
        </w:rPr>
        <w:drawing>
          <wp:inline distT="0" distB="0" distL="0" distR="0" wp14:anchorId="2B1403CC" wp14:editId="294846E0">
            <wp:extent cx="2902528" cy="2084705"/>
            <wp:effectExtent l="0" t="0" r="0" b="0"/>
            <wp:docPr id="2" name="Obraz 2" descr="POWODZENIA! – Publiczna Szkoła w Pło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ODZENIA! – Publiczna Szkoła w Płoka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378" cy="211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2ED7C" w14:textId="77777777" w:rsidR="00225EC9" w:rsidRDefault="00225EC9" w:rsidP="00225EC9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</w:p>
    <w:p w14:paraId="1AB90E0A" w14:textId="77777777" w:rsidR="00225EC9" w:rsidRDefault="00225EC9" w:rsidP="00225EC9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14:paraId="2B2CA7ED" w14:textId="77777777" w:rsidR="00225EC9" w:rsidRDefault="00225EC9"/>
    <w:sectPr w:rsidR="00225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C9"/>
    <w:rsid w:val="00013DC9"/>
    <w:rsid w:val="00032B3C"/>
    <w:rsid w:val="000B25A8"/>
    <w:rsid w:val="000C7751"/>
    <w:rsid w:val="001241E7"/>
    <w:rsid w:val="001648E8"/>
    <w:rsid w:val="002108F9"/>
    <w:rsid w:val="00225EC9"/>
    <w:rsid w:val="00237F36"/>
    <w:rsid w:val="00286422"/>
    <w:rsid w:val="00367364"/>
    <w:rsid w:val="003B2C4D"/>
    <w:rsid w:val="003B439D"/>
    <w:rsid w:val="003E6B5A"/>
    <w:rsid w:val="00442179"/>
    <w:rsid w:val="006370C8"/>
    <w:rsid w:val="00793DCD"/>
    <w:rsid w:val="00937AE3"/>
    <w:rsid w:val="00C43608"/>
    <w:rsid w:val="00CD6F56"/>
    <w:rsid w:val="00D513FE"/>
    <w:rsid w:val="00DF6EF8"/>
    <w:rsid w:val="00E37970"/>
    <w:rsid w:val="00E4495C"/>
    <w:rsid w:val="00E501B3"/>
    <w:rsid w:val="00E7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6C93"/>
  <w15:chartTrackingRefBased/>
  <w15:docId w15:val="{391D1595-577D-4475-8B6E-7A47BBEB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5EC9"/>
    <w:rPr>
      <w:i/>
      <w:iCs/>
    </w:rPr>
  </w:style>
  <w:style w:type="paragraph" w:styleId="NormalnyWeb">
    <w:name w:val="Normal (Web)"/>
    <w:basedOn w:val="Normalny"/>
    <w:uiPriority w:val="99"/>
    <w:unhideWhenUsed/>
    <w:rsid w:val="0022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5EC9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495C"/>
    <w:rPr>
      <w:color w:val="605E5C"/>
      <w:shd w:val="clear" w:color="auto" w:fill="E1DFDD"/>
    </w:rPr>
  </w:style>
  <w:style w:type="paragraph" w:customStyle="1" w:styleId="paragraph-animated">
    <w:name w:val="paragraph-animated"/>
    <w:basedOn w:val="Normalny"/>
    <w:rsid w:val="000C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bor-pomorze.edu.com.pl/Kandyda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akzdam.pl/kalkulator-punktow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wo.sejm.gov.pl/isap.nsf/DocDetails.xsp?id=WDU20190001737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edu.gdansk.pl/files/przewodnik_szkoly_srednie_2022_2023r.pdf" TargetMode="External"/><Relationship Id="rId10" Type="http://schemas.openxmlformats.org/officeDocument/2006/relationships/hyperlink" Target="https://centrumtalentow.pl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oke.gda.pl/index.php?page=egzamin-osmoklasis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WITKOWSKA-DĄBROWSKA</dc:creator>
  <cp:keywords/>
  <dc:description/>
  <cp:lastModifiedBy>Toshiba</cp:lastModifiedBy>
  <cp:revision>2</cp:revision>
  <dcterms:created xsi:type="dcterms:W3CDTF">2022-05-15T08:29:00Z</dcterms:created>
  <dcterms:modified xsi:type="dcterms:W3CDTF">2022-05-15T08:29:00Z</dcterms:modified>
</cp:coreProperties>
</file>