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41"/>
      </w:tblGrid>
      <w:tr w:rsidR="00466B9B" w14:paraId="0BEB79BB" w14:textId="77777777" w:rsidTr="00466B9B">
        <w:tc>
          <w:tcPr>
            <w:tcW w:w="4606" w:type="dxa"/>
          </w:tcPr>
          <w:p w14:paraId="26D23FF5" w14:textId="570DA771" w:rsidR="00466B9B" w:rsidRDefault="00466B9B" w:rsidP="00466B9B">
            <w:pPr>
              <w:spacing w:after="0" w:line="276" w:lineRule="auto"/>
              <w:jc w:val="both"/>
              <w:rPr>
                <w:rFonts w:ascii="Lato" w:hAnsi="Lato" w:cs="Lato"/>
                <w:b/>
                <w:bCs/>
                <w:color w:val="7030A0"/>
              </w:rPr>
            </w:pPr>
            <w:bookmarkStart w:id="0" w:name="_GoBack"/>
            <w:bookmarkEnd w:id="0"/>
            <w:r w:rsidRPr="00466B9B">
              <w:rPr>
                <w:rFonts w:ascii="Lato" w:hAnsi="Lato" w:cs="Lato"/>
                <w:b/>
                <w:bCs/>
                <w:noProof/>
                <w:color w:val="7030A0"/>
                <w:lang w:eastAsia="pl-PL"/>
              </w:rPr>
              <w:drawing>
                <wp:inline distT="0" distB="0" distL="0" distR="0" wp14:anchorId="45A3AE0A" wp14:editId="74680ED3">
                  <wp:extent cx="2647950" cy="14535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5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C6E57FD" w14:textId="77777777" w:rsidR="00466B9B" w:rsidRDefault="00466B9B" w:rsidP="00466B9B">
            <w:pPr>
              <w:spacing w:after="0" w:line="276" w:lineRule="auto"/>
              <w:jc w:val="center"/>
              <w:rPr>
                <w:rFonts w:ascii="Lato" w:hAnsi="Lato" w:cs="Lato"/>
                <w:b/>
                <w:bCs/>
                <w:color w:val="7030A0"/>
              </w:rPr>
            </w:pPr>
          </w:p>
          <w:p w14:paraId="49BF5D02" w14:textId="15327990" w:rsidR="00466B9B" w:rsidRPr="00466B9B" w:rsidRDefault="00466B9B" w:rsidP="00466B9B">
            <w:pPr>
              <w:spacing w:after="0" w:line="276" w:lineRule="auto"/>
              <w:jc w:val="center"/>
              <w:rPr>
                <w:rFonts w:ascii="Lato" w:hAnsi="Lato" w:cs="Lato"/>
                <w:b/>
                <w:bCs/>
                <w:color w:val="7030A0"/>
              </w:rPr>
            </w:pPr>
            <w:r w:rsidRPr="00466B9B">
              <w:rPr>
                <w:rFonts w:ascii="Lato" w:hAnsi="Lato" w:cs="Lato"/>
                <w:b/>
                <w:bCs/>
                <w:color w:val="7030A0"/>
              </w:rPr>
              <w:t>PRL I PIERWSZE CZĘŚCIOWO WOLNE WYBORY – W OCZACH UCZNIÓW</w:t>
            </w:r>
          </w:p>
          <w:p w14:paraId="3EEFEBB6" w14:textId="77777777" w:rsidR="00466B9B" w:rsidRDefault="00466B9B" w:rsidP="00466B9B">
            <w:pPr>
              <w:spacing w:after="0" w:line="276" w:lineRule="auto"/>
              <w:jc w:val="center"/>
              <w:rPr>
                <w:rFonts w:ascii="Lato" w:hAnsi="Lato" w:cs="Lato"/>
                <w:b/>
                <w:bCs/>
                <w:caps/>
                <w:color w:val="ED7D31"/>
              </w:rPr>
            </w:pPr>
            <w:r w:rsidRPr="00466B9B">
              <w:rPr>
                <w:rFonts w:ascii="Lato" w:hAnsi="Lato" w:cs="Lato"/>
                <w:b/>
                <w:bCs/>
                <w:caps/>
                <w:color w:val="ED7D31"/>
              </w:rPr>
              <w:t xml:space="preserve">WOJEWÓDZKI KONKURS HISTORYCZNO-PLASTYCZNY </w:t>
            </w:r>
          </w:p>
          <w:p w14:paraId="4D5FF87B" w14:textId="75CC6FF4" w:rsidR="00466B9B" w:rsidRPr="00466B9B" w:rsidRDefault="00466B9B" w:rsidP="00466B9B">
            <w:pPr>
              <w:spacing w:after="0" w:line="276" w:lineRule="auto"/>
              <w:jc w:val="center"/>
              <w:rPr>
                <w:rFonts w:ascii="Lato" w:hAnsi="Lato" w:cs="Lato"/>
                <w:b/>
                <w:bCs/>
                <w:caps/>
                <w:color w:val="ED7D31"/>
              </w:rPr>
            </w:pPr>
            <w:r w:rsidRPr="00466B9B">
              <w:rPr>
                <w:rFonts w:ascii="Lato" w:hAnsi="Lato" w:cs="Lato"/>
                <w:b/>
                <w:bCs/>
                <w:caps/>
                <w:color w:val="ED7D31"/>
              </w:rPr>
              <w:t>dla uczniów klas VII–VIII</w:t>
            </w:r>
          </w:p>
          <w:p w14:paraId="6AEC7258" w14:textId="77777777" w:rsidR="00466B9B" w:rsidRDefault="00466B9B" w:rsidP="006E3003">
            <w:pPr>
              <w:spacing w:after="0" w:line="276" w:lineRule="auto"/>
              <w:jc w:val="both"/>
              <w:rPr>
                <w:rFonts w:ascii="Lato" w:hAnsi="Lato" w:cs="Lato"/>
                <w:b/>
                <w:bCs/>
                <w:color w:val="7030A0"/>
              </w:rPr>
            </w:pPr>
          </w:p>
        </w:tc>
      </w:tr>
    </w:tbl>
    <w:p w14:paraId="35EEEE7B" w14:textId="5EDABD72" w:rsidR="00466B9B" w:rsidRDefault="00466B9B" w:rsidP="006E3003">
      <w:pPr>
        <w:spacing w:after="0" w:line="276" w:lineRule="auto"/>
        <w:jc w:val="both"/>
        <w:rPr>
          <w:rFonts w:ascii="Lato" w:hAnsi="Lato" w:cs="Lato"/>
          <w:b/>
          <w:bCs/>
          <w:color w:val="7030A0"/>
        </w:rPr>
      </w:pPr>
    </w:p>
    <w:p w14:paraId="76D8748F" w14:textId="77777777" w:rsidR="00466B9B" w:rsidRDefault="00466B9B" w:rsidP="006E3003">
      <w:pPr>
        <w:spacing w:after="0" w:line="276" w:lineRule="auto"/>
        <w:jc w:val="both"/>
        <w:rPr>
          <w:rFonts w:ascii="Lato" w:hAnsi="Lato" w:cs="Lato"/>
          <w:b/>
          <w:bCs/>
          <w:color w:val="7030A0"/>
        </w:rPr>
      </w:pPr>
    </w:p>
    <w:p w14:paraId="6BDEB325" w14:textId="2D747A41" w:rsidR="002069B4" w:rsidRDefault="00004CF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Uczniów</w:t>
      </w:r>
      <w:r w:rsidR="006E3003" w:rsidRPr="006E3003">
        <w:rPr>
          <w:rFonts w:ascii="Lato" w:hAnsi="Lato" w:cs="Lato"/>
        </w:rPr>
        <w:t xml:space="preserve"> klas VII i VIII szkół podstawowych województwa pomorskiego</w:t>
      </w:r>
      <w:r w:rsidR="006E3003">
        <w:rPr>
          <w:rFonts w:ascii="Lato" w:hAnsi="Lato" w:cs="Lato"/>
        </w:rPr>
        <w:t xml:space="preserve"> zapraszamy </w:t>
      </w:r>
      <w:r w:rsidR="00F9117D">
        <w:rPr>
          <w:rFonts w:ascii="Lato" w:hAnsi="Lato" w:cs="Lato"/>
        </w:rPr>
        <w:t xml:space="preserve">                         </w:t>
      </w:r>
      <w:r w:rsidR="006E3003">
        <w:rPr>
          <w:rFonts w:ascii="Lato" w:hAnsi="Lato" w:cs="Lato"/>
        </w:rPr>
        <w:t>do wzięcia udziału w konkursie</w:t>
      </w:r>
      <w:r w:rsidR="001B4819">
        <w:rPr>
          <w:rFonts w:ascii="Lato" w:hAnsi="Lato" w:cs="Lato"/>
        </w:rPr>
        <w:t>:</w:t>
      </w:r>
      <w:r w:rsidR="006E3003">
        <w:rPr>
          <w:rFonts w:ascii="Lato" w:hAnsi="Lato" w:cs="Lato"/>
        </w:rPr>
        <w:t xml:space="preserve"> </w:t>
      </w:r>
      <w:r w:rsidR="00491440" w:rsidRPr="00491440">
        <w:rPr>
          <w:rFonts w:ascii="Lato" w:hAnsi="Lato" w:cs="Lato"/>
        </w:rPr>
        <w:t xml:space="preserve">PRL I PIERWSZE CZĘŚCIOWO WOLNE WYBORY – </w:t>
      </w:r>
      <w:r w:rsidR="00F9117D">
        <w:rPr>
          <w:rFonts w:ascii="Lato" w:hAnsi="Lato" w:cs="Lato"/>
        </w:rPr>
        <w:t xml:space="preserve">                    </w:t>
      </w:r>
      <w:r w:rsidR="00491440" w:rsidRPr="00491440">
        <w:rPr>
          <w:rFonts w:ascii="Lato" w:hAnsi="Lato" w:cs="Lato"/>
        </w:rPr>
        <w:t>W OCZACH UCZNIÓW</w:t>
      </w:r>
      <w:r w:rsidR="00491440">
        <w:rPr>
          <w:rFonts w:ascii="Lato" w:hAnsi="Lato" w:cs="Lato"/>
        </w:rPr>
        <w:t xml:space="preserve">. Zadaniem uczestnika jest wykonanie </w:t>
      </w:r>
      <w:r w:rsidR="006E3003">
        <w:rPr>
          <w:rFonts w:ascii="Lato" w:hAnsi="Lato" w:cs="Lato"/>
        </w:rPr>
        <w:t>w dowolnej technice planszy tematycznej</w:t>
      </w:r>
      <w:r w:rsidR="00702C70" w:rsidRPr="00702C70">
        <w:rPr>
          <w:rFonts w:ascii="Lato" w:hAnsi="Lato" w:cs="Lato"/>
        </w:rPr>
        <w:t xml:space="preserve"> </w:t>
      </w:r>
      <w:r w:rsidR="00702C70">
        <w:rPr>
          <w:rFonts w:ascii="Lato" w:hAnsi="Lato" w:cs="Lato"/>
        </w:rPr>
        <w:t>(</w:t>
      </w:r>
      <w:r w:rsidR="00702C70" w:rsidRPr="006E3003">
        <w:rPr>
          <w:rFonts w:ascii="Lato" w:hAnsi="Lato" w:cs="Lato"/>
        </w:rPr>
        <w:t>format A2</w:t>
      </w:r>
      <w:r w:rsidR="00702C70">
        <w:rPr>
          <w:rFonts w:ascii="Lato" w:hAnsi="Lato" w:cs="Lato"/>
        </w:rPr>
        <w:t xml:space="preserve">, </w:t>
      </w:r>
      <w:r w:rsidR="00702C70" w:rsidRPr="006E3003">
        <w:rPr>
          <w:rFonts w:ascii="Lato" w:hAnsi="Lato" w:cs="Lato"/>
        </w:rPr>
        <w:t>42,0</w:t>
      </w:r>
      <w:r w:rsidR="001B4819">
        <w:rPr>
          <w:rFonts w:ascii="Lato" w:hAnsi="Lato" w:cs="Lato"/>
        </w:rPr>
        <w:t xml:space="preserve"> x 59,4 cm</w:t>
      </w:r>
      <w:r w:rsidR="00E3550F">
        <w:rPr>
          <w:rFonts w:ascii="Lato" w:hAnsi="Lato" w:cs="Lato"/>
        </w:rPr>
        <w:t>, w pionie lub poziomie</w:t>
      </w:r>
      <w:r w:rsidR="00702C70" w:rsidRPr="006E3003">
        <w:rPr>
          <w:rFonts w:ascii="Lato" w:hAnsi="Lato" w:cs="Lato"/>
        </w:rPr>
        <w:t>)</w:t>
      </w:r>
      <w:r w:rsidR="00AF05F9">
        <w:rPr>
          <w:rFonts w:ascii="Lato" w:hAnsi="Lato" w:cs="Lato"/>
        </w:rPr>
        <w:t xml:space="preserve">, </w:t>
      </w:r>
      <w:r w:rsidR="00491440">
        <w:rPr>
          <w:rFonts w:ascii="Lato" w:hAnsi="Lato" w:cs="Lato"/>
        </w:rPr>
        <w:t>która będzie</w:t>
      </w:r>
      <w:r w:rsidR="006E3003">
        <w:rPr>
          <w:rFonts w:ascii="Lato" w:hAnsi="Lato" w:cs="Lato"/>
        </w:rPr>
        <w:t xml:space="preserve"> </w:t>
      </w:r>
      <w:r w:rsidR="006E3003" w:rsidRPr="006E3003">
        <w:rPr>
          <w:rFonts w:ascii="Lato" w:hAnsi="Lato" w:cs="Lato"/>
        </w:rPr>
        <w:t>obraz</w:t>
      </w:r>
      <w:r w:rsidR="00491440">
        <w:rPr>
          <w:rFonts w:ascii="Lato" w:hAnsi="Lato" w:cs="Lato"/>
        </w:rPr>
        <w:t>ować</w:t>
      </w:r>
      <w:r w:rsidR="006E3003" w:rsidRPr="006E3003">
        <w:rPr>
          <w:rFonts w:ascii="Lato" w:hAnsi="Lato" w:cs="Lato"/>
        </w:rPr>
        <w:t xml:space="preserve"> pamiątki, zdjęcia, zapiski, wspomnienia zgromadzone przez rodzinę i znajomych</w:t>
      </w:r>
      <w:r w:rsidR="00491440">
        <w:rPr>
          <w:rFonts w:ascii="Lato" w:hAnsi="Lato" w:cs="Lato"/>
        </w:rPr>
        <w:t xml:space="preserve"> w czasach</w:t>
      </w:r>
      <w:r w:rsidR="006E3003" w:rsidRPr="006E3003">
        <w:rPr>
          <w:rFonts w:ascii="Lato" w:hAnsi="Lato" w:cs="Lato"/>
        </w:rPr>
        <w:t xml:space="preserve"> PRL </w:t>
      </w:r>
      <w:r w:rsidR="00491440">
        <w:rPr>
          <w:rFonts w:ascii="Lato" w:hAnsi="Lato" w:cs="Lato"/>
        </w:rPr>
        <w:t>oraz</w:t>
      </w:r>
      <w:r w:rsidR="006E3003" w:rsidRPr="006E3003">
        <w:rPr>
          <w:rFonts w:ascii="Lato" w:hAnsi="Lato" w:cs="Lato"/>
        </w:rPr>
        <w:t xml:space="preserve"> pierwszych częściowo wolnych wyborów w Polsce</w:t>
      </w:r>
      <w:r w:rsidR="00491440">
        <w:rPr>
          <w:rFonts w:ascii="Lato" w:hAnsi="Lato" w:cs="Lato"/>
        </w:rPr>
        <w:t xml:space="preserve">. </w:t>
      </w:r>
      <w:r w:rsidR="0093720E">
        <w:rPr>
          <w:rFonts w:ascii="Lato" w:hAnsi="Lato" w:cs="Lato"/>
        </w:rPr>
        <w:t>U</w:t>
      </w:r>
      <w:r w:rsidR="002069B4">
        <w:rPr>
          <w:rFonts w:ascii="Lato" w:hAnsi="Lato" w:cs="Lato"/>
        </w:rPr>
        <w:t xml:space="preserve">czestnicy konkursu </w:t>
      </w:r>
      <w:r w:rsidR="0093720E">
        <w:rPr>
          <w:rFonts w:ascii="Lato" w:hAnsi="Lato" w:cs="Lato"/>
        </w:rPr>
        <w:t xml:space="preserve">inspiracji </w:t>
      </w:r>
      <w:r w:rsidR="002069B4">
        <w:rPr>
          <w:rFonts w:ascii="Lato" w:hAnsi="Lato" w:cs="Lato"/>
        </w:rPr>
        <w:t xml:space="preserve">będą </w:t>
      </w:r>
      <w:r w:rsidR="001B4819">
        <w:rPr>
          <w:rFonts w:ascii="Lato" w:hAnsi="Lato" w:cs="Lato"/>
        </w:rPr>
        <w:t xml:space="preserve">szukać </w:t>
      </w:r>
      <w:r w:rsidR="002069B4">
        <w:rPr>
          <w:rFonts w:ascii="Lato" w:hAnsi="Lato" w:cs="Lato"/>
        </w:rPr>
        <w:t xml:space="preserve">w </w:t>
      </w:r>
      <w:r w:rsidR="002069B4" w:rsidRPr="006E3003">
        <w:rPr>
          <w:rFonts w:ascii="Lato" w:hAnsi="Lato" w:cs="Lato"/>
        </w:rPr>
        <w:t>książ</w:t>
      </w:r>
      <w:r w:rsidR="002069B4">
        <w:rPr>
          <w:rFonts w:ascii="Lato" w:hAnsi="Lato" w:cs="Lato"/>
        </w:rPr>
        <w:t>ce</w:t>
      </w:r>
      <w:r w:rsidR="002069B4" w:rsidRPr="006E3003">
        <w:rPr>
          <w:rFonts w:ascii="Lato" w:hAnsi="Lato" w:cs="Lato"/>
        </w:rPr>
        <w:t xml:space="preserve"> Joanny Papuzińskiej „Zbuntowane słowa” (Wydawnictwo Literatura</w:t>
      </w:r>
      <w:r w:rsidR="002069B4">
        <w:rPr>
          <w:rFonts w:ascii="Lato" w:hAnsi="Lato" w:cs="Lato"/>
        </w:rPr>
        <w:t>,</w:t>
      </w:r>
      <w:r w:rsidR="002069B4" w:rsidRPr="006E3003">
        <w:rPr>
          <w:rFonts w:ascii="Lato" w:hAnsi="Lato" w:cs="Lato"/>
        </w:rPr>
        <w:t xml:space="preserve"> 2019)</w:t>
      </w:r>
      <w:r w:rsidR="002069B4">
        <w:rPr>
          <w:rFonts w:ascii="Lato" w:hAnsi="Lato" w:cs="Lato"/>
        </w:rPr>
        <w:t>.</w:t>
      </w:r>
    </w:p>
    <w:p w14:paraId="598B7BA4" w14:textId="77777777" w:rsidR="00E3550F" w:rsidRDefault="00E3550F" w:rsidP="006E3003">
      <w:pPr>
        <w:spacing w:after="0" w:line="276" w:lineRule="auto"/>
        <w:jc w:val="both"/>
        <w:rPr>
          <w:rFonts w:ascii="Lato" w:hAnsi="Lato" w:cs="Lato"/>
        </w:rPr>
      </w:pPr>
    </w:p>
    <w:p w14:paraId="57131D51" w14:textId="6BEBF43E" w:rsidR="006E3003" w:rsidRDefault="002069B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Konkurs m</w:t>
      </w:r>
      <w:r w:rsidR="00AF05F9">
        <w:rPr>
          <w:rFonts w:ascii="Lato" w:hAnsi="Lato" w:cs="Lato"/>
        </w:rPr>
        <w:t xml:space="preserve">a trzy etapy. </w:t>
      </w:r>
      <w:r>
        <w:rPr>
          <w:rFonts w:ascii="Lato" w:hAnsi="Lato" w:cs="Lato"/>
        </w:rPr>
        <w:t xml:space="preserve">Szkolna </w:t>
      </w:r>
      <w:r w:rsidR="0093720E">
        <w:rPr>
          <w:rFonts w:ascii="Lato" w:hAnsi="Lato" w:cs="Lato"/>
        </w:rPr>
        <w:t>k</w:t>
      </w:r>
      <w:r>
        <w:rPr>
          <w:rFonts w:ascii="Lato" w:hAnsi="Lato" w:cs="Lato"/>
        </w:rPr>
        <w:t xml:space="preserve">omisja </w:t>
      </w:r>
      <w:r w:rsidR="0093720E">
        <w:rPr>
          <w:rFonts w:ascii="Lato" w:hAnsi="Lato" w:cs="Lato"/>
        </w:rPr>
        <w:t>k</w:t>
      </w:r>
      <w:r>
        <w:rPr>
          <w:rFonts w:ascii="Lato" w:hAnsi="Lato" w:cs="Lato"/>
        </w:rPr>
        <w:t xml:space="preserve">onkursowa </w:t>
      </w:r>
      <w:r w:rsidR="001B4819">
        <w:rPr>
          <w:rFonts w:ascii="Lato" w:hAnsi="Lato" w:cs="Lato"/>
        </w:rPr>
        <w:t xml:space="preserve">wybierze </w:t>
      </w:r>
      <w:r>
        <w:rPr>
          <w:rFonts w:ascii="Lato" w:hAnsi="Lato" w:cs="Lato"/>
        </w:rPr>
        <w:t>pięć prac</w:t>
      </w:r>
      <w:r w:rsidR="00AF05F9">
        <w:rPr>
          <w:rFonts w:ascii="Lato" w:hAnsi="Lato" w:cs="Lato"/>
        </w:rPr>
        <w:t xml:space="preserve"> (pierwszy etap)</w:t>
      </w:r>
      <w:r>
        <w:rPr>
          <w:rFonts w:ascii="Lato" w:hAnsi="Lato" w:cs="Lato"/>
        </w:rPr>
        <w:t>, kt</w:t>
      </w:r>
      <w:r w:rsidR="00004CF4">
        <w:rPr>
          <w:rFonts w:ascii="Lato" w:hAnsi="Lato" w:cs="Lato"/>
        </w:rPr>
        <w:t>óre trafią pod ocenę Wojewódzkiej</w:t>
      </w:r>
      <w:r>
        <w:rPr>
          <w:rFonts w:ascii="Lato" w:hAnsi="Lato" w:cs="Lato"/>
        </w:rPr>
        <w:t xml:space="preserve"> Komisji Konkursowej</w:t>
      </w:r>
      <w:r w:rsidR="00AF05F9">
        <w:rPr>
          <w:rFonts w:ascii="Lato" w:hAnsi="Lato" w:cs="Lato"/>
        </w:rPr>
        <w:t xml:space="preserve"> (drugi etap)</w:t>
      </w:r>
      <w:r>
        <w:rPr>
          <w:rFonts w:ascii="Lato" w:hAnsi="Lato" w:cs="Lato"/>
        </w:rPr>
        <w:t xml:space="preserve">. </w:t>
      </w:r>
      <w:r w:rsidR="00C537B1">
        <w:rPr>
          <w:rFonts w:ascii="Lato" w:hAnsi="Lato" w:cs="Lato"/>
        </w:rPr>
        <w:t>Finaliści</w:t>
      </w:r>
      <w:r w:rsidR="00491440">
        <w:rPr>
          <w:rFonts w:ascii="Lato" w:hAnsi="Lato" w:cs="Lato"/>
        </w:rPr>
        <w:t>, którzy zakwalifikują się do poziomu wojewódzkiego</w:t>
      </w:r>
      <w:r w:rsidR="00C537B1">
        <w:rPr>
          <w:rFonts w:ascii="Lato" w:hAnsi="Lato" w:cs="Lato"/>
        </w:rPr>
        <w:t>,</w:t>
      </w:r>
      <w:r w:rsidR="00491440">
        <w:rPr>
          <w:rFonts w:ascii="Lato" w:hAnsi="Lato" w:cs="Lato"/>
        </w:rPr>
        <w:t xml:space="preserve"> zostaną </w:t>
      </w:r>
      <w:r w:rsidR="00C537B1">
        <w:rPr>
          <w:rFonts w:ascii="Lato" w:hAnsi="Lato" w:cs="Lato"/>
        </w:rPr>
        <w:t>poproszeni</w:t>
      </w:r>
      <w:r w:rsidR="001B4819">
        <w:rPr>
          <w:rFonts w:ascii="Lato" w:hAnsi="Lato" w:cs="Lato"/>
        </w:rPr>
        <w:t>, aby</w:t>
      </w:r>
      <w:r w:rsidR="00491440">
        <w:rPr>
          <w:rFonts w:ascii="Lato" w:hAnsi="Lato" w:cs="Lato"/>
        </w:rPr>
        <w:t xml:space="preserve"> </w:t>
      </w:r>
      <w:r w:rsidR="00491440" w:rsidRPr="006E3003">
        <w:rPr>
          <w:rFonts w:ascii="Lato" w:hAnsi="Lato" w:cs="Lato"/>
        </w:rPr>
        <w:t>opowiedz</w:t>
      </w:r>
      <w:r w:rsidR="0093720E">
        <w:rPr>
          <w:rFonts w:ascii="Lato" w:hAnsi="Lato" w:cs="Lato"/>
        </w:rPr>
        <w:t>i</w:t>
      </w:r>
      <w:r w:rsidR="00491440" w:rsidRPr="006E3003">
        <w:rPr>
          <w:rFonts w:ascii="Lato" w:hAnsi="Lato" w:cs="Lato"/>
        </w:rPr>
        <w:t>e</w:t>
      </w:r>
      <w:r w:rsidR="001B4819">
        <w:rPr>
          <w:rFonts w:ascii="Lato" w:hAnsi="Lato" w:cs="Lato"/>
        </w:rPr>
        <w:t>li</w:t>
      </w:r>
      <w:r w:rsidR="00696C11">
        <w:rPr>
          <w:rFonts w:ascii="Lato" w:hAnsi="Lato" w:cs="Lato"/>
        </w:rPr>
        <w:t xml:space="preserve"> </w:t>
      </w:r>
      <w:r w:rsidR="00491440" w:rsidRPr="006E3003">
        <w:rPr>
          <w:rFonts w:ascii="Lato" w:hAnsi="Lato" w:cs="Lato"/>
        </w:rPr>
        <w:t>o materiałach przedstawionych na planszy</w:t>
      </w:r>
      <w:r w:rsidR="00AF05F9">
        <w:rPr>
          <w:rFonts w:ascii="Lato" w:hAnsi="Lato" w:cs="Lato"/>
        </w:rPr>
        <w:t xml:space="preserve"> (trzeci etap)</w:t>
      </w:r>
      <w:r w:rsidR="00491440" w:rsidRPr="006E3003">
        <w:rPr>
          <w:rFonts w:ascii="Lato" w:hAnsi="Lato" w:cs="Lato"/>
        </w:rPr>
        <w:t>.</w:t>
      </w:r>
      <w:r w:rsidR="00C537B1">
        <w:rPr>
          <w:rFonts w:ascii="Lato" w:hAnsi="Lato" w:cs="Lato"/>
        </w:rPr>
        <w:t xml:space="preserve"> </w:t>
      </w:r>
    </w:p>
    <w:p w14:paraId="135884FE" w14:textId="77777777" w:rsidR="00E3550F" w:rsidRDefault="00E3550F" w:rsidP="006E3003">
      <w:pPr>
        <w:spacing w:after="0" w:line="276" w:lineRule="auto"/>
        <w:jc w:val="both"/>
        <w:rPr>
          <w:rFonts w:ascii="Lato" w:hAnsi="Lato" w:cs="Lato"/>
        </w:rPr>
      </w:pPr>
    </w:p>
    <w:p w14:paraId="01C7A77C" w14:textId="486713FD" w:rsidR="00F80F31" w:rsidRDefault="00F9117D" w:rsidP="00F80F31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Konkurs </w:t>
      </w:r>
      <w:r w:rsidR="00F26D29">
        <w:rPr>
          <w:rFonts w:ascii="Lato" w:hAnsi="Lato" w:cs="Lato"/>
        </w:rPr>
        <w:t xml:space="preserve">rozpocznie się </w:t>
      </w:r>
      <w:r>
        <w:rPr>
          <w:rFonts w:ascii="Lato" w:hAnsi="Lato" w:cs="Lato"/>
        </w:rPr>
        <w:t xml:space="preserve"> 1</w:t>
      </w:r>
      <w:r w:rsidR="002F414C">
        <w:rPr>
          <w:rFonts w:ascii="Lato" w:hAnsi="Lato" w:cs="Lato"/>
        </w:rPr>
        <w:t>1</w:t>
      </w:r>
      <w:r>
        <w:rPr>
          <w:rFonts w:ascii="Lato" w:hAnsi="Lato" w:cs="Lato"/>
        </w:rPr>
        <w:t xml:space="preserve"> października </w:t>
      </w:r>
      <w:r w:rsidR="00F80F31">
        <w:rPr>
          <w:rFonts w:ascii="Lato" w:hAnsi="Lato" w:cs="Lato"/>
        </w:rPr>
        <w:t>roku</w:t>
      </w:r>
      <w:r w:rsidR="00F26D29">
        <w:rPr>
          <w:rFonts w:ascii="Lato" w:hAnsi="Lato" w:cs="Lato"/>
        </w:rPr>
        <w:t>,</w:t>
      </w:r>
      <w:r w:rsidR="00EF1121">
        <w:rPr>
          <w:rFonts w:ascii="Lato" w:hAnsi="Lato" w:cs="Lato"/>
        </w:rPr>
        <w:t xml:space="preserve"> w ramach Gdańskiego Tygodnia Demokracji</w:t>
      </w:r>
      <w:r w:rsidR="00F80F31">
        <w:rPr>
          <w:rFonts w:ascii="Lato" w:hAnsi="Lato" w:cs="Lato"/>
        </w:rPr>
        <w:t xml:space="preserve">, </w:t>
      </w:r>
      <w:r w:rsidR="002F414C">
        <w:rPr>
          <w:rFonts w:ascii="Lato" w:hAnsi="Lato" w:cs="Lato"/>
        </w:rPr>
        <w:t xml:space="preserve">               </w:t>
      </w:r>
      <w:r w:rsidR="00F80F31">
        <w:rPr>
          <w:rFonts w:ascii="Lato" w:hAnsi="Lato" w:cs="Lato"/>
        </w:rPr>
        <w:t xml:space="preserve">a finał </w:t>
      </w:r>
      <w:r w:rsidR="00F26D29">
        <w:rPr>
          <w:rFonts w:ascii="Lato" w:hAnsi="Lato" w:cs="Lato"/>
        </w:rPr>
        <w:t>od</w:t>
      </w:r>
      <w:r w:rsidR="00F80F31">
        <w:rPr>
          <w:rFonts w:ascii="Lato" w:hAnsi="Lato" w:cs="Lato"/>
        </w:rPr>
        <w:t xml:space="preserve">będzie </w:t>
      </w:r>
      <w:r w:rsidR="00F26D29">
        <w:rPr>
          <w:rFonts w:ascii="Lato" w:hAnsi="Lato" w:cs="Lato"/>
        </w:rPr>
        <w:t>się</w:t>
      </w:r>
      <w:r w:rsidR="00F80F31">
        <w:rPr>
          <w:rFonts w:ascii="Lato" w:hAnsi="Lato" w:cs="Lato"/>
        </w:rPr>
        <w:t xml:space="preserve"> </w:t>
      </w:r>
      <w:r w:rsidR="002F414C">
        <w:rPr>
          <w:rFonts w:ascii="Lato" w:hAnsi="Lato" w:cs="Lato"/>
        </w:rPr>
        <w:t xml:space="preserve">w czerwcu </w:t>
      </w:r>
      <w:r w:rsidR="00F80F31">
        <w:rPr>
          <w:rFonts w:ascii="Lato" w:hAnsi="Lato" w:cs="Lato"/>
        </w:rPr>
        <w:t>202</w:t>
      </w:r>
      <w:r>
        <w:rPr>
          <w:rFonts w:ascii="Lato" w:hAnsi="Lato" w:cs="Lato"/>
        </w:rPr>
        <w:t>2</w:t>
      </w:r>
      <w:r w:rsidR="00F80F31">
        <w:rPr>
          <w:rFonts w:ascii="Lato" w:hAnsi="Lato" w:cs="Lato"/>
        </w:rPr>
        <w:t xml:space="preserve"> roku.</w:t>
      </w:r>
    </w:p>
    <w:p w14:paraId="6370FAF0" w14:textId="77777777" w:rsidR="00E3550F" w:rsidRDefault="00E3550F" w:rsidP="006E3003">
      <w:pPr>
        <w:spacing w:after="0" w:line="276" w:lineRule="auto"/>
        <w:jc w:val="both"/>
        <w:rPr>
          <w:rFonts w:ascii="Lato" w:hAnsi="Lato" w:cs="Lato"/>
        </w:rPr>
      </w:pPr>
    </w:p>
    <w:p w14:paraId="0057C08E" w14:textId="77777777" w:rsidR="00491440" w:rsidRPr="002069B4" w:rsidRDefault="00491440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2069B4">
        <w:rPr>
          <w:rFonts w:ascii="Lato" w:hAnsi="Lato" w:cs="Lato"/>
          <w:b/>
          <w:bCs/>
        </w:rPr>
        <w:t xml:space="preserve">HARMONOGRAM </w:t>
      </w:r>
    </w:p>
    <w:p w14:paraId="4182B943" w14:textId="4C540E14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F1706B" w:rsidRPr="00F9117D">
        <w:rPr>
          <w:rFonts w:ascii="Lato" w:hAnsi="Lato" w:cs="Lato"/>
          <w:b/>
          <w:bCs/>
        </w:rPr>
        <w:t>październik</w:t>
      </w:r>
      <w:r w:rsidR="00F1706B">
        <w:rPr>
          <w:rFonts w:ascii="Lato" w:hAnsi="Lato" w:cs="Lato"/>
        </w:rPr>
        <w:t xml:space="preserve"> </w:t>
      </w:r>
      <w:r w:rsidRPr="002069B4">
        <w:rPr>
          <w:rFonts w:ascii="Lato" w:hAnsi="Lato" w:cs="Lato"/>
          <w:b/>
          <w:bCs/>
        </w:rPr>
        <w:t>20</w:t>
      </w:r>
      <w:r w:rsidR="00F1706B">
        <w:rPr>
          <w:rFonts w:ascii="Lato" w:hAnsi="Lato" w:cs="Lato"/>
          <w:b/>
          <w:bCs/>
        </w:rPr>
        <w:t>21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ogłoszenie konkursu, rozesłanie materiałów do szkół, promocja przedsięwzięcia na stronach internetowych </w:t>
      </w:r>
      <w:r>
        <w:rPr>
          <w:rFonts w:ascii="Lato" w:hAnsi="Lato" w:cs="Lato"/>
        </w:rPr>
        <w:t>o</w:t>
      </w:r>
      <w:r w:rsidRPr="002069B4">
        <w:rPr>
          <w:rFonts w:ascii="Lato" w:hAnsi="Lato" w:cs="Lato"/>
        </w:rPr>
        <w:t>rganizatorów</w:t>
      </w:r>
    </w:p>
    <w:p w14:paraId="4F0A2997" w14:textId="628A2ED9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</w:t>
      </w:r>
      <w:r w:rsidR="00E3550F">
        <w:rPr>
          <w:rFonts w:ascii="Lato" w:hAnsi="Lato" w:cs="Lato"/>
        </w:rPr>
        <w:t xml:space="preserve"> </w:t>
      </w:r>
      <w:r w:rsidR="00F9117D" w:rsidRPr="00F9117D">
        <w:rPr>
          <w:rFonts w:ascii="Lato" w:hAnsi="Lato" w:cs="Lato"/>
          <w:b/>
          <w:bCs/>
        </w:rPr>
        <w:t>listopad</w:t>
      </w:r>
      <w:r w:rsidR="00F9117D">
        <w:rPr>
          <w:rFonts w:ascii="Lato" w:hAnsi="Lato" w:cs="Lato"/>
        </w:rPr>
        <w:t xml:space="preserve"> </w:t>
      </w:r>
      <w:r w:rsidRPr="002069B4">
        <w:rPr>
          <w:rFonts w:ascii="Lato" w:hAnsi="Lato" w:cs="Lato"/>
          <w:b/>
          <w:bCs/>
        </w:rPr>
        <w:t>20</w:t>
      </w:r>
      <w:r w:rsidR="00F9117D">
        <w:rPr>
          <w:rFonts w:ascii="Lato" w:hAnsi="Lato" w:cs="Lato"/>
          <w:b/>
          <w:bCs/>
        </w:rPr>
        <w:t>21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przedstawienie uczniom </w:t>
      </w:r>
      <w:r w:rsidR="00F26D29">
        <w:rPr>
          <w:rFonts w:ascii="Lato" w:hAnsi="Lato" w:cs="Lato"/>
        </w:rPr>
        <w:t>r</w:t>
      </w:r>
      <w:r w:rsidR="00F26D29" w:rsidRPr="002069B4">
        <w:rPr>
          <w:rFonts w:ascii="Lato" w:hAnsi="Lato" w:cs="Lato"/>
        </w:rPr>
        <w:t xml:space="preserve">egulaminu konkursu </w:t>
      </w:r>
      <w:r w:rsidRPr="002069B4">
        <w:rPr>
          <w:rFonts w:ascii="Lato" w:hAnsi="Lato" w:cs="Lato"/>
        </w:rPr>
        <w:t xml:space="preserve">przez szkolnych koordynatorów przedsięwzięcia, udzielanie </w:t>
      </w:r>
      <w:r w:rsidR="00F26D29">
        <w:rPr>
          <w:rFonts w:ascii="Lato" w:hAnsi="Lato" w:cs="Lato"/>
        </w:rPr>
        <w:t xml:space="preserve">uczniom </w:t>
      </w:r>
      <w:r w:rsidR="0093720E" w:rsidRPr="002069B4">
        <w:rPr>
          <w:rFonts w:ascii="Lato" w:hAnsi="Lato" w:cs="Lato"/>
        </w:rPr>
        <w:t xml:space="preserve">wsparcia </w:t>
      </w:r>
      <w:r w:rsidRPr="002069B4">
        <w:rPr>
          <w:rFonts w:ascii="Lato" w:hAnsi="Lato" w:cs="Lato"/>
        </w:rPr>
        <w:t>przez nauczycieli historii, lektura książki Joanny Papuzińskiej „Zbuntowane słowa”</w:t>
      </w:r>
    </w:p>
    <w:p w14:paraId="53EA5D72" w14:textId="1153195F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</w:t>
      </w:r>
      <w:r w:rsidR="00E3550F">
        <w:rPr>
          <w:rFonts w:ascii="Lato" w:hAnsi="Lato" w:cs="Lato"/>
        </w:rPr>
        <w:t xml:space="preserve"> </w:t>
      </w:r>
      <w:r w:rsidR="00F9117D" w:rsidRPr="00F9117D">
        <w:rPr>
          <w:rFonts w:ascii="Lato" w:hAnsi="Lato" w:cs="Lato"/>
          <w:b/>
          <w:bCs/>
        </w:rPr>
        <w:t>grudzień</w:t>
      </w:r>
      <w:r w:rsidR="00F9117D">
        <w:rPr>
          <w:rFonts w:ascii="Lato" w:hAnsi="Lato" w:cs="Lato"/>
        </w:rPr>
        <w:t xml:space="preserve"> </w:t>
      </w:r>
      <w:r w:rsidRPr="002069B4">
        <w:rPr>
          <w:rFonts w:ascii="Lato" w:hAnsi="Lato" w:cs="Lato"/>
          <w:b/>
          <w:bCs/>
        </w:rPr>
        <w:t>20</w:t>
      </w:r>
      <w:r w:rsidR="00F9117D">
        <w:rPr>
          <w:rFonts w:ascii="Lato" w:hAnsi="Lato" w:cs="Lato"/>
          <w:b/>
          <w:bCs/>
        </w:rPr>
        <w:t>21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zbieranie materiałów do pracy, rozmowy z członkami rodziny i/lub znajomymi rodzin, selekcja informacji, opracowanie koncepcji pracy</w:t>
      </w:r>
    </w:p>
    <w:p w14:paraId="610FC537" w14:textId="5041A48A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F9117D" w:rsidRPr="00F9117D">
        <w:rPr>
          <w:rFonts w:ascii="Lato" w:hAnsi="Lato" w:cs="Lato"/>
          <w:b/>
          <w:bCs/>
        </w:rPr>
        <w:t xml:space="preserve">styczeń </w:t>
      </w:r>
      <w:r w:rsidRPr="002069B4">
        <w:rPr>
          <w:rFonts w:ascii="Lato" w:hAnsi="Lato" w:cs="Lato"/>
          <w:b/>
          <w:bCs/>
        </w:rPr>
        <w:t>20</w:t>
      </w:r>
      <w:r w:rsidR="00F9117D">
        <w:rPr>
          <w:rFonts w:ascii="Lato" w:hAnsi="Lato" w:cs="Lato"/>
          <w:b/>
          <w:bCs/>
        </w:rPr>
        <w:t>21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plastyczne i merytoryczne przygotowanie planszy</w:t>
      </w:r>
    </w:p>
    <w:p w14:paraId="350DB0EA" w14:textId="3708364C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</w:t>
      </w:r>
      <w:r w:rsidR="00E3550F">
        <w:rPr>
          <w:rFonts w:ascii="Lato" w:hAnsi="Lato" w:cs="Lato"/>
        </w:rPr>
        <w:t xml:space="preserve"> </w:t>
      </w:r>
      <w:r w:rsidRPr="002069B4">
        <w:rPr>
          <w:rFonts w:ascii="Lato" w:hAnsi="Lato" w:cs="Lato"/>
          <w:b/>
          <w:bCs/>
        </w:rPr>
        <w:t xml:space="preserve">do </w:t>
      </w:r>
      <w:r w:rsidR="00F9117D">
        <w:rPr>
          <w:rFonts w:ascii="Lato" w:hAnsi="Lato" w:cs="Lato"/>
          <w:b/>
          <w:bCs/>
        </w:rPr>
        <w:t>11</w:t>
      </w:r>
      <w:r w:rsidRPr="002069B4">
        <w:rPr>
          <w:rFonts w:ascii="Lato" w:hAnsi="Lato" w:cs="Lato"/>
          <w:b/>
          <w:bCs/>
        </w:rPr>
        <w:t xml:space="preserve"> </w:t>
      </w:r>
      <w:r w:rsidR="00F9117D">
        <w:rPr>
          <w:rFonts w:ascii="Lato" w:hAnsi="Lato" w:cs="Lato"/>
          <w:b/>
          <w:bCs/>
        </w:rPr>
        <w:t xml:space="preserve">lutego </w:t>
      </w:r>
      <w:r w:rsidRPr="002069B4">
        <w:rPr>
          <w:rFonts w:ascii="Lato" w:hAnsi="Lato" w:cs="Lato"/>
          <w:b/>
          <w:bCs/>
        </w:rPr>
        <w:t>20</w:t>
      </w:r>
      <w:r w:rsidR="00F9117D">
        <w:rPr>
          <w:rFonts w:ascii="Lato" w:hAnsi="Lato" w:cs="Lato"/>
          <w:b/>
          <w:bCs/>
        </w:rPr>
        <w:t>22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przekazanie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gotowej</w:t>
      </w:r>
      <w:r w:rsidRPr="002069B4">
        <w:rPr>
          <w:rFonts w:ascii="Lato" w:hAnsi="Lato" w:cs="Lato"/>
        </w:rPr>
        <w:t xml:space="preserve"> planszy tematycznej </w:t>
      </w:r>
      <w:r w:rsidR="00F26D29">
        <w:rPr>
          <w:rFonts w:ascii="Lato" w:hAnsi="Lato" w:cs="Lato"/>
        </w:rPr>
        <w:t>s</w:t>
      </w:r>
      <w:r w:rsidRPr="002069B4">
        <w:rPr>
          <w:rFonts w:ascii="Lato" w:hAnsi="Lato" w:cs="Lato"/>
        </w:rPr>
        <w:t xml:space="preserve">zkolnej </w:t>
      </w:r>
      <w:r w:rsidR="00F26D29">
        <w:rPr>
          <w:rFonts w:ascii="Lato" w:hAnsi="Lato" w:cs="Lato"/>
        </w:rPr>
        <w:t>k</w:t>
      </w:r>
      <w:r w:rsidRPr="002069B4">
        <w:rPr>
          <w:rFonts w:ascii="Lato" w:hAnsi="Lato" w:cs="Lato"/>
        </w:rPr>
        <w:t xml:space="preserve">omisji </w:t>
      </w:r>
      <w:r w:rsidR="00F26D29">
        <w:rPr>
          <w:rFonts w:ascii="Lato" w:hAnsi="Lato" w:cs="Lato"/>
        </w:rPr>
        <w:t>k</w:t>
      </w:r>
      <w:r w:rsidRPr="002069B4">
        <w:rPr>
          <w:rFonts w:ascii="Lato" w:hAnsi="Lato" w:cs="Lato"/>
        </w:rPr>
        <w:t>onkursowej</w:t>
      </w:r>
    </w:p>
    <w:p w14:paraId="6948C3FE" w14:textId="641785BE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Pr="002069B4">
        <w:rPr>
          <w:rFonts w:ascii="Lato" w:hAnsi="Lato" w:cs="Lato"/>
          <w:b/>
          <w:bCs/>
        </w:rPr>
        <w:t xml:space="preserve">do </w:t>
      </w:r>
      <w:r w:rsidR="002F414C">
        <w:rPr>
          <w:rFonts w:ascii="Lato" w:hAnsi="Lato" w:cs="Lato"/>
          <w:b/>
          <w:bCs/>
        </w:rPr>
        <w:t xml:space="preserve"> 4 marca </w:t>
      </w:r>
      <w:r w:rsidRPr="002069B4">
        <w:rPr>
          <w:rFonts w:ascii="Lato" w:hAnsi="Lato" w:cs="Lato"/>
          <w:b/>
          <w:bCs/>
        </w:rPr>
        <w:t>202</w:t>
      </w:r>
      <w:r w:rsidR="00F9117D">
        <w:rPr>
          <w:rFonts w:ascii="Lato" w:hAnsi="Lato" w:cs="Lato"/>
          <w:b/>
          <w:bCs/>
        </w:rPr>
        <w:t>2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 w</w:t>
      </w:r>
      <w:r w:rsidRPr="002069B4">
        <w:rPr>
          <w:rFonts w:ascii="Lato" w:hAnsi="Lato" w:cs="Lato"/>
        </w:rPr>
        <w:t xml:space="preserve">ybór przez </w:t>
      </w:r>
      <w:r w:rsidR="00F26D29">
        <w:rPr>
          <w:rFonts w:ascii="Lato" w:hAnsi="Lato" w:cs="Lato"/>
        </w:rPr>
        <w:t>s</w:t>
      </w:r>
      <w:r w:rsidRPr="002069B4">
        <w:rPr>
          <w:rFonts w:ascii="Lato" w:hAnsi="Lato" w:cs="Lato"/>
        </w:rPr>
        <w:t xml:space="preserve">zkolną </w:t>
      </w:r>
      <w:r w:rsidR="00F26D29">
        <w:rPr>
          <w:rFonts w:ascii="Lato" w:hAnsi="Lato" w:cs="Lato"/>
        </w:rPr>
        <w:t>k</w:t>
      </w:r>
      <w:r w:rsidRPr="002069B4">
        <w:rPr>
          <w:rFonts w:ascii="Lato" w:hAnsi="Lato" w:cs="Lato"/>
        </w:rPr>
        <w:t xml:space="preserve">omisję </w:t>
      </w:r>
      <w:r w:rsidR="00F26D29">
        <w:rPr>
          <w:rFonts w:ascii="Lato" w:hAnsi="Lato" w:cs="Lato"/>
        </w:rPr>
        <w:t>k</w:t>
      </w:r>
      <w:r w:rsidRPr="002069B4">
        <w:rPr>
          <w:rFonts w:ascii="Lato" w:hAnsi="Lato" w:cs="Lato"/>
        </w:rPr>
        <w:t>onkursową pięciu najlepszych prac zakwa</w:t>
      </w:r>
      <w:r w:rsidR="00685DCA">
        <w:rPr>
          <w:rFonts w:ascii="Lato" w:hAnsi="Lato" w:cs="Lato"/>
        </w:rPr>
        <w:t>lifikowanych do etapu wojewódzkiego</w:t>
      </w:r>
      <w:r w:rsidRPr="002069B4">
        <w:rPr>
          <w:rFonts w:ascii="Lato" w:hAnsi="Lato" w:cs="Lato"/>
        </w:rPr>
        <w:t xml:space="preserve"> i przesłanie/przywiezienie ich do </w:t>
      </w:r>
      <w:r w:rsidR="00E37F8A">
        <w:rPr>
          <w:rFonts w:ascii="Lato" w:hAnsi="Lato" w:cs="Lato"/>
        </w:rPr>
        <w:t xml:space="preserve">Wojewódzkiej </w:t>
      </w:r>
      <w:r w:rsidRPr="002069B4">
        <w:rPr>
          <w:rFonts w:ascii="Lato" w:hAnsi="Lato" w:cs="Lato"/>
        </w:rPr>
        <w:t>Komisji Konkursowej (</w:t>
      </w:r>
      <w:r w:rsidR="00F9117D">
        <w:rPr>
          <w:rFonts w:ascii="Lato" w:hAnsi="Lato" w:cs="Lato"/>
        </w:rPr>
        <w:t xml:space="preserve"> Filia Gdańska WiMBP</w:t>
      </w:r>
      <w:r w:rsidRPr="002069B4">
        <w:rPr>
          <w:rFonts w:ascii="Lato" w:hAnsi="Lato" w:cs="Lato"/>
        </w:rPr>
        <w:t>)</w:t>
      </w:r>
    </w:p>
    <w:p w14:paraId="2793CFF3" w14:textId="1D4067BF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Pr="002069B4">
        <w:rPr>
          <w:rFonts w:ascii="Lato" w:hAnsi="Lato" w:cs="Lato"/>
          <w:b/>
          <w:bCs/>
        </w:rPr>
        <w:t xml:space="preserve">do </w:t>
      </w:r>
      <w:r w:rsidR="00F9117D">
        <w:rPr>
          <w:rFonts w:ascii="Lato" w:hAnsi="Lato" w:cs="Lato"/>
          <w:b/>
          <w:bCs/>
        </w:rPr>
        <w:t>1</w:t>
      </w:r>
      <w:r w:rsidR="002F414C">
        <w:rPr>
          <w:rFonts w:ascii="Lato" w:hAnsi="Lato" w:cs="Lato"/>
          <w:b/>
          <w:bCs/>
        </w:rPr>
        <w:t>8</w:t>
      </w:r>
      <w:r w:rsidR="00F9117D">
        <w:rPr>
          <w:rFonts w:ascii="Lato" w:hAnsi="Lato" w:cs="Lato"/>
          <w:b/>
          <w:bCs/>
        </w:rPr>
        <w:t xml:space="preserve"> </w:t>
      </w:r>
      <w:r w:rsidR="002F414C">
        <w:rPr>
          <w:rFonts w:ascii="Lato" w:hAnsi="Lato" w:cs="Lato"/>
          <w:b/>
          <w:bCs/>
        </w:rPr>
        <w:t>marca</w:t>
      </w:r>
      <w:r w:rsidR="00F9117D">
        <w:rPr>
          <w:rFonts w:ascii="Lato" w:hAnsi="Lato" w:cs="Lato"/>
          <w:b/>
          <w:bCs/>
        </w:rPr>
        <w:t xml:space="preserve"> </w:t>
      </w:r>
      <w:r w:rsidRPr="002069B4">
        <w:rPr>
          <w:rFonts w:ascii="Lato" w:hAnsi="Lato" w:cs="Lato"/>
          <w:b/>
          <w:bCs/>
        </w:rPr>
        <w:t>202</w:t>
      </w:r>
      <w:r w:rsidR="00F9117D">
        <w:rPr>
          <w:rFonts w:ascii="Lato" w:hAnsi="Lato" w:cs="Lato"/>
          <w:b/>
          <w:bCs/>
        </w:rPr>
        <w:t>2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</w:t>
      </w:r>
      <w:r w:rsidR="008635F9">
        <w:rPr>
          <w:rFonts w:ascii="Lato" w:hAnsi="Lato" w:cs="Lato"/>
        </w:rPr>
        <w:t xml:space="preserve">ogłoszenie przez Wojewódzką </w:t>
      </w:r>
      <w:r w:rsidR="008635F9" w:rsidRPr="002069B4">
        <w:rPr>
          <w:rFonts w:ascii="Lato" w:hAnsi="Lato" w:cs="Lato"/>
        </w:rPr>
        <w:t>Ko</w:t>
      </w:r>
      <w:r w:rsidR="008635F9">
        <w:rPr>
          <w:rFonts w:ascii="Lato" w:hAnsi="Lato" w:cs="Lato"/>
        </w:rPr>
        <w:t xml:space="preserve">misję Konkursową </w:t>
      </w:r>
      <w:r w:rsidRPr="002069B4">
        <w:rPr>
          <w:rFonts w:ascii="Lato" w:hAnsi="Lato" w:cs="Lato"/>
        </w:rPr>
        <w:t>nazwisk uczniów zakwalifikowanych do etapu wojewódzkiego</w:t>
      </w:r>
    </w:p>
    <w:p w14:paraId="6C9D6D99" w14:textId="02B52301" w:rsidR="002069B4" w:rsidRPr="002069B4" w:rsidRDefault="002069B4" w:rsidP="002069B4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2F414C" w:rsidRPr="002F414C">
        <w:rPr>
          <w:rFonts w:ascii="Lato" w:hAnsi="Lato" w:cs="Lato"/>
          <w:b/>
          <w:bCs/>
        </w:rPr>
        <w:t>8</w:t>
      </w:r>
      <w:r w:rsidRPr="002069B4">
        <w:rPr>
          <w:rFonts w:ascii="Lato" w:hAnsi="Lato" w:cs="Lato"/>
          <w:b/>
          <w:bCs/>
        </w:rPr>
        <w:t xml:space="preserve"> </w:t>
      </w:r>
      <w:r w:rsidR="002F414C">
        <w:rPr>
          <w:rFonts w:ascii="Lato" w:hAnsi="Lato" w:cs="Lato"/>
          <w:b/>
          <w:bCs/>
        </w:rPr>
        <w:t xml:space="preserve">kwietnia </w:t>
      </w:r>
      <w:r w:rsidRPr="002069B4">
        <w:rPr>
          <w:rFonts w:ascii="Lato" w:hAnsi="Lato" w:cs="Lato"/>
          <w:b/>
          <w:bCs/>
        </w:rPr>
        <w:t>202</w:t>
      </w:r>
      <w:r w:rsidR="00F9117D">
        <w:rPr>
          <w:rFonts w:ascii="Lato" w:hAnsi="Lato" w:cs="Lato"/>
          <w:b/>
          <w:bCs/>
        </w:rPr>
        <w:t>2</w:t>
      </w:r>
      <w:r w:rsidRPr="002069B4">
        <w:rPr>
          <w:rFonts w:ascii="Lato" w:hAnsi="Lato" w:cs="Lato"/>
        </w:rPr>
        <w:t xml:space="preserve"> </w:t>
      </w:r>
      <w:r>
        <w:rPr>
          <w:rFonts w:ascii="Lato" w:hAnsi="Lato" w:cs="Lato"/>
        </w:rPr>
        <w:t>/</w:t>
      </w:r>
      <w:r w:rsidRPr="002069B4">
        <w:rPr>
          <w:rFonts w:ascii="Lato" w:hAnsi="Lato" w:cs="Lato"/>
        </w:rPr>
        <w:t xml:space="preserve"> prezentacja prac przed Wojewódzką Komisją Konkursową</w:t>
      </w:r>
      <w:r>
        <w:rPr>
          <w:rFonts w:ascii="Lato" w:hAnsi="Lato" w:cs="Lato"/>
        </w:rPr>
        <w:t xml:space="preserve">, </w:t>
      </w:r>
      <w:r w:rsidRPr="002069B4">
        <w:rPr>
          <w:rFonts w:ascii="Lato" w:hAnsi="Lato" w:cs="Lato"/>
        </w:rPr>
        <w:t xml:space="preserve">omówienie plansz przez </w:t>
      </w:r>
      <w:r w:rsidR="008635F9" w:rsidRPr="002069B4">
        <w:rPr>
          <w:rFonts w:ascii="Lato" w:hAnsi="Lato" w:cs="Lato"/>
        </w:rPr>
        <w:t>autor</w:t>
      </w:r>
      <w:r w:rsidR="008635F9">
        <w:rPr>
          <w:rFonts w:ascii="Lato" w:hAnsi="Lato" w:cs="Lato"/>
        </w:rPr>
        <w:t>ów</w:t>
      </w:r>
      <w:r w:rsidR="008635F9" w:rsidRPr="002069B4">
        <w:rPr>
          <w:rFonts w:ascii="Lato" w:hAnsi="Lato" w:cs="Lato"/>
        </w:rPr>
        <w:t xml:space="preserve"> </w:t>
      </w:r>
      <w:r w:rsidRPr="002069B4">
        <w:rPr>
          <w:rFonts w:ascii="Lato" w:hAnsi="Lato" w:cs="Lato"/>
        </w:rPr>
        <w:t>prac</w:t>
      </w:r>
    </w:p>
    <w:p w14:paraId="6E827BFE" w14:textId="0EF13F77" w:rsidR="002069B4" w:rsidRDefault="002F414C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  <w:b/>
          <w:bCs/>
        </w:rPr>
        <w:t xml:space="preserve">Około </w:t>
      </w:r>
      <w:r w:rsidRPr="002F414C">
        <w:rPr>
          <w:rFonts w:ascii="Lato" w:hAnsi="Lato" w:cs="Lato"/>
          <w:b/>
          <w:bCs/>
        </w:rPr>
        <w:t>4 czerwca</w:t>
      </w:r>
      <w:r>
        <w:rPr>
          <w:rFonts w:ascii="Lato" w:hAnsi="Lato" w:cs="Lato"/>
        </w:rPr>
        <w:t xml:space="preserve"> </w:t>
      </w:r>
      <w:r w:rsidRPr="002F414C">
        <w:rPr>
          <w:rFonts w:ascii="Lato" w:hAnsi="Lato" w:cs="Lato"/>
          <w:b/>
          <w:bCs/>
        </w:rPr>
        <w:t>2022</w:t>
      </w:r>
      <w:r>
        <w:rPr>
          <w:rFonts w:ascii="Lato" w:hAnsi="Lato" w:cs="Lato"/>
        </w:rPr>
        <w:t>- u</w:t>
      </w:r>
      <w:r w:rsidR="002069B4" w:rsidRPr="002069B4">
        <w:rPr>
          <w:rFonts w:ascii="Lato" w:hAnsi="Lato" w:cs="Lato"/>
        </w:rPr>
        <w:t>roczystość wręczenia nagród</w:t>
      </w:r>
      <w:r w:rsidR="00F9117D">
        <w:rPr>
          <w:rFonts w:ascii="Lato" w:hAnsi="Lato" w:cs="Lato"/>
        </w:rPr>
        <w:t xml:space="preserve"> w </w:t>
      </w:r>
      <w:r>
        <w:rPr>
          <w:rFonts w:ascii="Lato" w:hAnsi="Lato" w:cs="Lato"/>
        </w:rPr>
        <w:t>miejscu</w:t>
      </w:r>
      <w:r w:rsidR="00F9117D">
        <w:rPr>
          <w:rFonts w:ascii="Lato" w:hAnsi="Lato" w:cs="Lato"/>
        </w:rPr>
        <w:t xml:space="preserve"> wskazanym przez Organizatorów</w:t>
      </w:r>
      <w:r w:rsidR="002069B4" w:rsidRPr="002069B4">
        <w:rPr>
          <w:rFonts w:ascii="Lato" w:hAnsi="Lato" w:cs="Lato"/>
        </w:rPr>
        <w:t xml:space="preserve">. </w:t>
      </w:r>
    </w:p>
    <w:p w14:paraId="1EDBB164" w14:textId="77777777" w:rsidR="002069B4" w:rsidRDefault="002069B4" w:rsidP="006E3003">
      <w:pPr>
        <w:spacing w:after="0" w:line="276" w:lineRule="auto"/>
        <w:jc w:val="both"/>
        <w:rPr>
          <w:rFonts w:ascii="Lato" w:hAnsi="Lato" w:cs="Lato"/>
        </w:rPr>
      </w:pPr>
    </w:p>
    <w:p w14:paraId="6D311561" w14:textId="77777777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  <w:b/>
          <w:bCs/>
          <w:caps/>
        </w:rPr>
      </w:pPr>
      <w:r w:rsidRPr="0035205B">
        <w:rPr>
          <w:rFonts w:ascii="Lato" w:hAnsi="Lato" w:cs="Lato"/>
          <w:b/>
          <w:bCs/>
          <w:caps/>
        </w:rPr>
        <w:t>Cele konkursu</w:t>
      </w:r>
    </w:p>
    <w:p w14:paraId="0F0E1218" w14:textId="77777777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lastRenderedPageBreak/>
        <w:t>▪ U</w:t>
      </w:r>
      <w:r w:rsidRPr="0035205B">
        <w:rPr>
          <w:rFonts w:ascii="Lato" w:hAnsi="Lato" w:cs="Lato"/>
        </w:rPr>
        <w:t>powszechnianie postaw obywatelskich</w:t>
      </w:r>
    </w:p>
    <w:p w14:paraId="29D8CCE8" w14:textId="77777777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 N</w:t>
      </w:r>
      <w:r w:rsidRPr="0035205B">
        <w:rPr>
          <w:rFonts w:ascii="Lato" w:hAnsi="Lato" w:cs="Lato"/>
        </w:rPr>
        <w:t>abywanie wiedzy o czasach PRL i pierwszych częściowo wolnych wyborach w czerwcu 1989</w:t>
      </w:r>
    </w:p>
    <w:p w14:paraId="7D399DDE" w14:textId="6731563D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 N</w:t>
      </w:r>
      <w:r w:rsidRPr="0035205B">
        <w:rPr>
          <w:rFonts w:ascii="Lato" w:hAnsi="Lato" w:cs="Lato"/>
        </w:rPr>
        <w:t xml:space="preserve">abywanie umiejętności pozyskiwania wiedzy i informacji historyczno-społecznych </w:t>
      </w:r>
      <w:r w:rsidR="00F9117D">
        <w:rPr>
          <w:rFonts w:ascii="Lato" w:hAnsi="Lato" w:cs="Lato"/>
        </w:rPr>
        <w:t xml:space="preserve">                        </w:t>
      </w:r>
      <w:r w:rsidRPr="0035205B">
        <w:rPr>
          <w:rFonts w:ascii="Lato" w:hAnsi="Lato" w:cs="Lato"/>
        </w:rPr>
        <w:t>z różnych źródeł</w:t>
      </w:r>
    </w:p>
    <w:p w14:paraId="266A59B1" w14:textId="77777777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 N</w:t>
      </w:r>
      <w:r w:rsidRPr="0035205B">
        <w:rPr>
          <w:rFonts w:ascii="Lato" w:hAnsi="Lato" w:cs="Lato"/>
        </w:rPr>
        <w:t>abywanie umiejętności selekcji informacji pod kątem tematu</w:t>
      </w:r>
    </w:p>
    <w:p w14:paraId="58FFA182" w14:textId="77777777" w:rsidR="0035205B" w:rsidRP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 W</w:t>
      </w:r>
      <w:r w:rsidRPr="0035205B">
        <w:rPr>
          <w:rFonts w:ascii="Lato" w:hAnsi="Lato" w:cs="Lato"/>
        </w:rPr>
        <w:t>ykorzystywanie w praktyce umiejętności graficznego przedstawienia tematu</w:t>
      </w:r>
    </w:p>
    <w:p w14:paraId="61E3D9A2" w14:textId="77777777" w:rsid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 W</w:t>
      </w:r>
      <w:r w:rsidRPr="0035205B">
        <w:rPr>
          <w:rFonts w:ascii="Lato" w:hAnsi="Lato" w:cs="Lato"/>
        </w:rPr>
        <w:t>ykorzystanie w praktyce umiejętności wypowiadania się na forum na zadany temat.</w:t>
      </w:r>
    </w:p>
    <w:p w14:paraId="7D20FAC8" w14:textId="77777777" w:rsidR="0035205B" w:rsidRDefault="0035205B" w:rsidP="0035205B">
      <w:pPr>
        <w:spacing w:after="0" w:line="276" w:lineRule="auto"/>
        <w:jc w:val="both"/>
        <w:rPr>
          <w:rFonts w:ascii="Lato" w:hAnsi="Lato" w:cs="Lato"/>
        </w:rPr>
      </w:pPr>
    </w:p>
    <w:p w14:paraId="7541D02D" w14:textId="77777777" w:rsidR="006E3003" w:rsidRPr="002069B4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bookmarkStart w:id="1" w:name="_Hlk19097682"/>
      <w:r w:rsidRPr="002069B4">
        <w:rPr>
          <w:rFonts w:ascii="Lato" w:hAnsi="Lato" w:cs="Lato"/>
          <w:b/>
          <w:bCs/>
          <w:caps/>
        </w:rPr>
        <w:t>Organizatorzy</w:t>
      </w:r>
    </w:p>
    <w:p w14:paraId="78DC428F" w14:textId="77777777" w:rsidR="006E3003" w:rsidRPr="006E3003" w:rsidRDefault="002069B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▪</w:t>
      </w:r>
      <w:r w:rsidR="00E3550F">
        <w:rPr>
          <w:rFonts w:ascii="Lato" w:hAnsi="Lato" w:cs="Lato"/>
        </w:rPr>
        <w:t xml:space="preserve"> </w:t>
      </w:r>
      <w:r w:rsidR="006E3003" w:rsidRPr="006E3003">
        <w:rPr>
          <w:rFonts w:ascii="Lato" w:hAnsi="Lato" w:cs="Lato"/>
        </w:rPr>
        <w:t>Szkoła Podstawowa nr 82 im. prof. Jana Czochralskiego w Gdańsku, tel.: 58 349 56 69,</w:t>
      </w:r>
    </w:p>
    <w:p w14:paraId="34F25DAA" w14:textId="77777777" w:rsidR="006E3003" w:rsidRPr="00F876AF" w:rsidRDefault="006E3003" w:rsidP="006E3003">
      <w:pPr>
        <w:spacing w:after="0" w:line="276" w:lineRule="auto"/>
        <w:jc w:val="both"/>
        <w:rPr>
          <w:rFonts w:ascii="Lato" w:hAnsi="Lato" w:cs="Lato"/>
          <w:lang w:val="it-IT"/>
        </w:rPr>
      </w:pPr>
      <w:bookmarkStart w:id="2" w:name="_Hlk19097638"/>
      <w:bookmarkEnd w:id="1"/>
      <w:r w:rsidRPr="00F876AF">
        <w:rPr>
          <w:rFonts w:ascii="Lato" w:hAnsi="Lato" w:cs="Lato"/>
          <w:lang w:val="it-IT"/>
        </w:rPr>
        <w:t>e-mail: sekretariat@sp82.edu.gdansk.pl</w:t>
      </w:r>
    </w:p>
    <w:p w14:paraId="0CF749DE" w14:textId="77777777" w:rsidR="006E3003" w:rsidRPr="006E3003" w:rsidRDefault="002069B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Wojewódzka i Miejska Biblioteka Publiczna</w:t>
      </w:r>
      <w:r>
        <w:rPr>
          <w:rFonts w:ascii="Lato" w:hAnsi="Lato" w:cs="Lato"/>
        </w:rPr>
        <w:t xml:space="preserve">, </w:t>
      </w:r>
      <w:r w:rsidR="006E3003" w:rsidRPr="006E3003">
        <w:rPr>
          <w:rFonts w:ascii="Lato" w:hAnsi="Lato" w:cs="Lato"/>
        </w:rPr>
        <w:t>Filia Gdańska, tel.: 58 301 03 62,</w:t>
      </w:r>
    </w:p>
    <w:p w14:paraId="05D99016" w14:textId="77777777" w:rsidR="006E3003" w:rsidRPr="00F876AF" w:rsidRDefault="006E3003" w:rsidP="006E3003">
      <w:pPr>
        <w:spacing w:after="0" w:line="276" w:lineRule="auto"/>
        <w:jc w:val="both"/>
        <w:rPr>
          <w:rFonts w:ascii="Lato" w:hAnsi="Lato" w:cs="Lato"/>
          <w:lang w:val="it-IT"/>
        </w:rPr>
      </w:pPr>
      <w:r w:rsidRPr="00F876AF">
        <w:rPr>
          <w:rFonts w:ascii="Lato" w:hAnsi="Lato" w:cs="Lato"/>
          <w:lang w:val="it-IT"/>
        </w:rPr>
        <w:t>e-mail: filia_gdanska@wbpg.org.pl.</w:t>
      </w:r>
    </w:p>
    <w:p w14:paraId="06794595" w14:textId="77777777" w:rsidR="006E3003" w:rsidRPr="00F876AF" w:rsidRDefault="006E3003" w:rsidP="006E3003">
      <w:pPr>
        <w:spacing w:after="0" w:line="276" w:lineRule="auto"/>
        <w:jc w:val="both"/>
        <w:rPr>
          <w:rFonts w:ascii="Lato" w:hAnsi="Lato" w:cs="Lato"/>
          <w:lang w:val="it-IT"/>
        </w:rPr>
      </w:pPr>
    </w:p>
    <w:p w14:paraId="756F1155" w14:textId="77777777" w:rsidR="006E3003" w:rsidRPr="002069B4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2069B4">
        <w:rPr>
          <w:rFonts w:ascii="Lato" w:hAnsi="Lato" w:cs="Lato"/>
          <w:b/>
          <w:bCs/>
        </w:rPr>
        <w:t>INFORMACJA DOTYCZĄCA PRZETWARZANIA DANYCH OSOBOWYCH</w:t>
      </w:r>
    </w:p>
    <w:p w14:paraId="40F8F086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 xml:space="preserve">Administratorami danych osobowych są </w:t>
      </w:r>
      <w:r w:rsidR="002069B4">
        <w:rPr>
          <w:rFonts w:ascii="Lato" w:hAnsi="Lato" w:cs="Lato"/>
        </w:rPr>
        <w:t>w</w:t>
      </w:r>
      <w:r w:rsidRPr="006E3003">
        <w:rPr>
          <w:rFonts w:ascii="Lato" w:hAnsi="Lato" w:cs="Lato"/>
        </w:rPr>
        <w:t xml:space="preserve">spółorganizatorzy </w:t>
      </w:r>
      <w:r w:rsidR="002069B4">
        <w:rPr>
          <w:rFonts w:ascii="Lato" w:hAnsi="Lato" w:cs="Lato"/>
        </w:rPr>
        <w:t>k</w:t>
      </w:r>
      <w:r w:rsidRPr="006E3003">
        <w:rPr>
          <w:rFonts w:ascii="Lato" w:hAnsi="Lato" w:cs="Lato"/>
        </w:rPr>
        <w:t xml:space="preserve">onkursu: </w:t>
      </w:r>
    </w:p>
    <w:p w14:paraId="29302E41" w14:textId="77777777" w:rsidR="006E3003" w:rsidRPr="006E3003" w:rsidRDefault="002069B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Szkoła Podstawowa nr 82 im. prof. Jana Czochralskiego w Gdańsku, tel.: 58 349 56 69, e-mail: sekretariat@sp82.edu.gdansk.pl</w:t>
      </w:r>
    </w:p>
    <w:p w14:paraId="07229158" w14:textId="77777777" w:rsidR="006E3003" w:rsidRPr="006E3003" w:rsidRDefault="002069B4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Wojewódzka i Miejska Biblioteka Publiczna</w:t>
      </w:r>
      <w:r>
        <w:rPr>
          <w:rFonts w:ascii="Lato" w:hAnsi="Lato" w:cs="Lato"/>
        </w:rPr>
        <w:t xml:space="preserve">, </w:t>
      </w:r>
      <w:r w:rsidR="006E3003" w:rsidRPr="006E3003">
        <w:rPr>
          <w:rFonts w:ascii="Lato" w:hAnsi="Lato" w:cs="Lato"/>
        </w:rPr>
        <w:t>Filia Gdańska, tel.: 58 301 03 62, e-mail: filia_gdanska@wbpg.org.pl.</w:t>
      </w:r>
    </w:p>
    <w:p w14:paraId="542E86C7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17F567C6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 xml:space="preserve">Dane kontaktowe </w:t>
      </w:r>
      <w:r w:rsidR="0093720E">
        <w:rPr>
          <w:rFonts w:ascii="Lato" w:hAnsi="Lato" w:cs="Lato"/>
          <w:b/>
          <w:bCs/>
        </w:rPr>
        <w:t>i</w:t>
      </w:r>
      <w:r w:rsidRPr="001027B6">
        <w:rPr>
          <w:rFonts w:ascii="Lato" w:hAnsi="Lato" w:cs="Lato"/>
          <w:b/>
          <w:bCs/>
        </w:rPr>
        <w:t xml:space="preserve">nspektorów </w:t>
      </w:r>
      <w:r w:rsidR="0093720E">
        <w:rPr>
          <w:rFonts w:ascii="Lato" w:hAnsi="Lato" w:cs="Lato"/>
          <w:b/>
          <w:bCs/>
        </w:rPr>
        <w:t>o</w:t>
      </w:r>
      <w:r w:rsidRPr="001027B6">
        <w:rPr>
          <w:rFonts w:ascii="Lato" w:hAnsi="Lato" w:cs="Lato"/>
          <w:b/>
          <w:bCs/>
        </w:rPr>
        <w:t xml:space="preserve">chrony </w:t>
      </w:r>
      <w:r w:rsidR="0093720E">
        <w:rPr>
          <w:rFonts w:ascii="Lato" w:hAnsi="Lato" w:cs="Lato"/>
          <w:b/>
          <w:bCs/>
        </w:rPr>
        <w:t>d</w:t>
      </w:r>
      <w:r w:rsidRPr="001027B6">
        <w:rPr>
          <w:rFonts w:ascii="Lato" w:hAnsi="Lato" w:cs="Lato"/>
          <w:b/>
          <w:bCs/>
        </w:rPr>
        <w:t>anych</w:t>
      </w:r>
    </w:p>
    <w:p w14:paraId="3C9AC47D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>We wszystkich sprawach dotyczących ochrony danych osobowych może</w:t>
      </w:r>
      <w:r w:rsidR="001027B6">
        <w:rPr>
          <w:rFonts w:ascii="Lato" w:hAnsi="Lato" w:cs="Lato"/>
        </w:rPr>
        <w:t xml:space="preserve"> się Pani/Pan </w:t>
      </w:r>
      <w:r w:rsidRPr="006E3003">
        <w:rPr>
          <w:rFonts w:ascii="Lato" w:hAnsi="Lato" w:cs="Lato"/>
        </w:rPr>
        <w:t xml:space="preserve">kontaktować z właściwymi </w:t>
      </w:r>
      <w:r w:rsidR="001027B6">
        <w:rPr>
          <w:rFonts w:ascii="Lato" w:hAnsi="Lato" w:cs="Lato"/>
        </w:rPr>
        <w:t>i</w:t>
      </w:r>
      <w:r w:rsidRPr="006E3003">
        <w:rPr>
          <w:rFonts w:ascii="Lato" w:hAnsi="Lato" w:cs="Lato"/>
        </w:rPr>
        <w:t xml:space="preserve">nspektorami ochrony danych: </w:t>
      </w:r>
    </w:p>
    <w:p w14:paraId="36A9932B" w14:textId="77777777" w:rsidR="006E3003" w:rsidRPr="00F876AF" w:rsidRDefault="002069B4" w:rsidP="006E3003">
      <w:pPr>
        <w:spacing w:after="0" w:line="276" w:lineRule="auto"/>
        <w:jc w:val="both"/>
        <w:rPr>
          <w:rFonts w:ascii="Lato" w:hAnsi="Lato" w:cs="Lato"/>
          <w:lang w:val="it-IT"/>
        </w:rPr>
      </w:pPr>
      <w:r w:rsidRPr="00F876AF">
        <w:rPr>
          <w:rFonts w:ascii="Lato" w:hAnsi="Lato" w:cs="Lato"/>
          <w:lang w:val="it-IT"/>
        </w:rPr>
        <w:t xml:space="preserve">▪ e-mail: </w:t>
      </w:r>
      <w:r w:rsidR="006E3003" w:rsidRPr="00F876AF">
        <w:rPr>
          <w:rFonts w:ascii="Lato" w:hAnsi="Lato" w:cs="Lato"/>
          <w:lang w:val="it-IT"/>
        </w:rPr>
        <w:t xml:space="preserve">iodo@cdiap.eu </w:t>
      </w:r>
    </w:p>
    <w:p w14:paraId="227FAF9D" w14:textId="77777777" w:rsidR="006E3003" w:rsidRPr="00F876AF" w:rsidRDefault="002069B4" w:rsidP="006E3003">
      <w:pPr>
        <w:spacing w:after="0" w:line="276" w:lineRule="auto"/>
        <w:jc w:val="both"/>
        <w:rPr>
          <w:rFonts w:ascii="Lato" w:hAnsi="Lato" w:cs="Lato"/>
          <w:lang w:val="it-IT"/>
        </w:rPr>
      </w:pPr>
      <w:r w:rsidRPr="00F876AF">
        <w:rPr>
          <w:rFonts w:ascii="Lato" w:hAnsi="Lato" w:cs="Lato"/>
          <w:lang w:val="it-IT"/>
        </w:rPr>
        <w:t xml:space="preserve">▪ e-mail: </w:t>
      </w:r>
      <w:r w:rsidR="006E3003" w:rsidRPr="00F876AF">
        <w:rPr>
          <w:rFonts w:ascii="Lato" w:hAnsi="Lato" w:cs="Lato"/>
          <w:lang w:val="it-IT"/>
        </w:rPr>
        <w:t>iod@wbpg.org.pl</w:t>
      </w:r>
      <w:r w:rsidRPr="00F876AF">
        <w:rPr>
          <w:rFonts w:ascii="Lato" w:hAnsi="Lato" w:cs="Lato"/>
          <w:lang w:val="it-IT"/>
        </w:rPr>
        <w:t>.</w:t>
      </w:r>
    </w:p>
    <w:p w14:paraId="1780EF75" w14:textId="77777777" w:rsidR="006E3003" w:rsidRPr="00F876AF" w:rsidRDefault="006E3003" w:rsidP="006E3003">
      <w:pPr>
        <w:spacing w:after="0" w:line="276" w:lineRule="auto"/>
        <w:jc w:val="both"/>
        <w:rPr>
          <w:rFonts w:ascii="Lato" w:hAnsi="Lato" w:cs="Lato"/>
          <w:lang w:val="it-IT"/>
        </w:rPr>
      </w:pPr>
    </w:p>
    <w:p w14:paraId="486F11AD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Cel przetwarzania</w:t>
      </w:r>
    </w:p>
    <w:p w14:paraId="68060033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 xml:space="preserve">Celem przetwarzania </w:t>
      </w:r>
      <w:r w:rsidR="001027B6">
        <w:rPr>
          <w:rFonts w:ascii="Lato" w:hAnsi="Lato" w:cs="Lato"/>
        </w:rPr>
        <w:t>Pani/Pana</w:t>
      </w:r>
      <w:r w:rsidRPr="006E3003">
        <w:rPr>
          <w:rFonts w:ascii="Lato" w:hAnsi="Lato" w:cs="Lato"/>
        </w:rPr>
        <w:t xml:space="preserve"> danych osobowych jest zgłoszenie do </w:t>
      </w:r>
      <w:r w:rsidR="002069B4">
        <w:rPr>
          <w:rFonts w:ascii="Lato" w:hAnsi="Lato" w:cs="Lato"/>
        </w:rPr>
        <w:t>k</w:t>
      </w:r>
      <w:r w:rsidRPr="006E3003">
        <w:rPr>
          <w:rFonts w:ascii="Lato" w:hAnsi="Lato" w:cs="Lato"/>
        </w:rPr>
        <w:t>onkursu, jego przeprowadzenie, a także ogłoszenie wyników oraz przekazanie zwycięzcom nagród.</w:t>
      </w:r>
    </w:p>
    <w:p w14:paraId="49428303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17A8E5CE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Podstawa przetwarzania danych</w:t>
      </w:r>
    </w:p>
    <w:p w14:paraId="4584CFE6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>D</w:t>
      </w:r>
      <w:r w:rsidR="006E3003" w:rsidRPr="006E3003">
        <w:rPr>
          <w:rFonts w:ascii="Lato" w:hAnsi="Lato" w:cs="Lato"/>
        </w:rPr>
        <w:t>ane osobowe przetwarzamy na podstawie art. 6</w:t>
      </w:r>
      <w:r w:rsidR="0093720E">
        <w:rPr>
          <w:rFonts w:ascii="Lato" w:hAnsi="Lato" w:cs="Lato"/>
        </w:rPr>
        <w:t>,</w:t>
      </w:r>
      <w:r w:rsidR="006E3003" w:rsidRPr="006E3003">
        <w:rPr>
          <w:rFonts w:ascii="Lato" w:hAnsi="Lato" w:cs="Lato"/>
        </w:rPr>
        <w:t xml:space="preserve"> ust. 1</w:t>
      </w:r>
      <w:r w:rsidR="0093720E">
        <w:rPr>
          <w:rFonts w:ascii="Lato" w:hAnsi="Lato" w:cs="Lato"/>
        </w:rPr>
        <w:t>,</w:t>
      </w:r>
      <w:r w:rsidR="006E3003" w:rsidRPr="006E3003">
        <w:rPr>
          <w:rFonts w:ascii="Lato" w:hAnsi="Lato" w:cs="Lato"/>
        </w:rPr>
        <w:t xml:space="preserve"> lit. a) RODO, tj. </w:t>
      </w:r>
      <w:r w:rsidR="006B2B9D">
        <w:rPr>
          <w:rFonts w:ascii="Lato" w:hAnsi="Lato" w:cs="Lato"/>
        </w:rPr>
        <w:t>po</w:t>
      </w:r>
      <w:r w:rsidR="006E3003" w:rsidRPr="006E3003">
        <w:rPr>
          <w:rFonts w:ascii="Lato" w:hAnsi="Lato" w:cs="Lato"/>
        </w:rPr>
        <w:t xml:space="preserve"> </w:t>
      </w:r>
      <w:r>
        <w:rPr>
          <w:rFonts w:ascii="Lato" w:hAnsi="Lato" w:cs="Lato"/>
        </w:rPr>
        <w:t>Pani/Pana</w:t>
      </w:r>
      <w:r w:rsidR="006E3003" w:rsidRPr="006E3003">
        <w:rPr>
          <w:rFonts w:ascii="Lato" w:hAnsi="Lato" w:cs="Lato"/>
        </w:rPr>
        <w:t xml:space="preserve"> dobrowolnej i niewymuszonej zgod</w:t>
      </w:r>
      <w:r w:rsidR="006B2B9D">
        <w:rPr>
          <w:rFonts w:ascii="Lato" w:hAnsi="Lato" w:cs="Lato"/>
        </w:rPr>
        <w:t>zie</w:t>
      </w:r>
      <w:r w:rsidR="006E3003" w:rsidRPr="006E3003">
        <w:rPr>
          <w:rFonts w:ascii="Lato" w:hAnsi="Lato" w:cs="Lato"/>
        </w:rPr>
        <w:t xml:space="preserve"> na przetwarzanie danych osobowych.</w:t>
      </w:r>
    </w:p>
    <w:p w14:paraId="13289003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16297452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Okres przechowywania danych</w:t>
      </w:r>
    </w:p>
    <w:p w14:paraId="4F602E3A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>Dane osobowe będą przechowywane od momentu wyrażenia zgody na ich przetwarzanie do czasu wycofania zgody lub przez czas określony przez przepisy powszechnie obowiązującego prawa.</w:t>
      </w:r>
    </w:p>
    <w:p w14:paraId="37DA4901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4C2F6E59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Odbiorcy danych</w:t>
      </w:r>
    </w:p>
    <w:p w14:paraId="52A93502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 xml:space="preserve">Odbiorcami </w:t>
      </w:r>
      <w:r w:rsidR="001027B6">
        <w:rPr>
          <w:rFonts w:ascii="Lato" w:hAnsi="Lato" w:cs="Lato"/>
        </w:rPr>
        <w:t>Pani/Pana</w:t>
      </w:r>
      <w:r w:rsidRPr="006E3003">
        <w:rPr>
          <w:rFonts w:ascii="Lato" w:hAnsi="Lato" w:cs="Lato"/>
        </w:rPr>
        <w:t xml:space="preserve"> danych osobowych mogą być podmioty uprawnione do uzyskania danych na mocy przepisów powszechnie obowiązującego prawa lub/i podmioty, które na mocy podpisanych umów powierzenia przetwarzania danych osobowych przetwarzają je na wyraźne polecenie i w zakresie określonym przez </w:t>
      </w:r>
      <w:r w:rsidR="001027B6">
        <w:rPr>
          <w:rFonts w:ascii="Lato" w:hAnsi="Lato" w:cs="Lato"/>
        </w:rPr>
        <w:t>a</w:t>
      </w:r>
      <w:r w:rsidRPr="006E3003">
        <w:rPr>
          <w:rFonts w:ascii="Lato" w:hAnsi="Lato" w:cs="Lato"/>
        </w:rPr>
        <w:t>dministratora/ów.</w:t>
      </w:r>
    </w:p>
    <w:p w14:paraId="40635E0D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3F1BE7C6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Uprawnienia przysługujące na gruncie RODO</w:t>
      </w:r>
    </w:p>
    <w:p w14:paraId="2C97629C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lastRenderedPageBreak/>
        <w:t>Osobom, których dane dotyczą</w:t>
      </w:r>
      <w:r w:rsidR="001C1BC5">
        <w:rPr>
          <w:rFonts w:ascii="Lato" w:hAnsi="Lato" w:cs="Lato"/>
        </w:rPr>
        <w:t>,</w:t>
      </w:r>
      <w:r w:rsidRPr="006E3003">
        <w:rPr>
          <w:rFonts w:ascii="Lato" w:hAnsi="Lato" w:cs="Lato"/>
        </w:rPr>
        <w:t xml:space="preserve"> przysługują w zakresie określonym przez właściwe przepisy RODO następujące uprawnienia: </w:t>
      </w:r>
    </w:p>
    <w:p w14:paraId="46AEBFAE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prawo dostępu do danych, w tym uzyskania ich kopii</w:t>
      </w:r>
    </w:p>
    <w:p w14:paraId="38FC5B37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 xml:space="preserve">prawo do sprostowania danych </w:t>
      </w:r>
    </w:p>
    <w:p w14:paraId="44442120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prawo do usunięcia danych</w:t>
      </w:r>
    </w:p>
    <w:p w14:paraId="04B7A1CB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prawo do ograniczenia przetwarzania</w:t>
      </w:r>
    </w:p>
    <w:p w14:paraId="13C6A212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prawo do przenoszenia danych</w:t>
      </w:r>
    </w:p>
    <w:p w14:paraId="46443E4B" w14:textId="77777777" w:rsidR="006E3003" w:rsidRPr="006E3003" w:rsidRDefault="001027B6" w:rsidP="006E3003">
      <w:pPr>
        <w:spacing w:after="0" w:line="276" w:lineRule="auto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▪ </w:t>
      </w:r>
      <w:r w:rsidR="006E3003" w:rsidRPr="006E3003">
        <w:rPr>
          <w:rFonts w:ascii="Lato" w:hAnsi="Lato" w:cs="Lato"/>
        </w:rPr>
        <w:t>prawo do sprzeciwu wobec przetwarzania.</w:t>
      </w:r>
    </w:p>
    <w:p w14:paraId="43168E19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53564087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Prawo wniesienia skargi do organu nadzorczego</w:t>
      </w:r>
    </w:p>
    <w:p w14:paraId="2EF66704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 xml:space="preserve">W przypadku powzięcia informacji o niezgodnym z prawem przetwarzaniu przez </w:t>
      </w:r>
      <w:r w:rsidR="001027B6">
        <w:rPr>
          <w:rFonts w:ascii="Lato" w:hAnsi="Lato" w:cs="Lato"/>
        </w:rPr>
        <w:t>a</w:t>
      </w:r>
      <w:r w:rsidRPr="006E3003">
        <w:rPr>
          <w:rFonts w:ascii="Lato" w:hAnsi="Lato" w:cs="Lato"/>
        </w:rPr>
        <w:t xml:space="preserve">dministratora Pani/Pana danych osobowych przysługuje Pani/Panu prawo wniesienia skargi do </w:t>
      </w:r>
      <w:r w:rsidR="001027B6">
        <w:rPr>
          <w:rFonts w:ascii="Lato" w:hAnsi="Lato" w:cs="Lato"/>
        </w:rPr>
        <w:t>p</w:t>
      </w:r>
      <w:r w:rsidRPr="006E3003">
        <w:rPr>
          <w:rFonts w:ascii="Lato" w:hAnsi="Lato" w:cs="Lato"/>
        </w:rPr>
        <w:t>rezesa Urzędu Ochrony Danych Osobowych, ul. Stawki 2, 00-193 Warszawa.</w:t>
      </w:r>
    </w:p>
    <w:p w14:paraId="3DDAD47A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0F1625DD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Uprawnienia związane ze zgodą na przetwarzanie danych osobowych</w:t>
      </w:r>
    </w:p>
    <w:p w14:paraId="5FB74515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>Osob</w:t>
      </w:r>
      <w:r w:rsidR="001027B6">
        <w:rPr>
          <w:rFonts w:ascii="Lato" w:hAnsi="Lato" w:cs="Lato"/>
        </w:rPr>
        <w:t>ie</w:t>
      </w:r>
      <w:r w:rsidRPr="006E3003">
        <w:rPr>
          <w:rFonts w:ascii="Lato" w:hAnsi="Lato" w:cs="Lato"/>
        </w:rPr>
        <w:t>, któr</w:t>
      </w:r>
      <w:r w:rsidR="001027B6">
        <w:rPr>
          <w:rFonts w:ascii="Lato" w:hAnsi="Lato" w:cs="Lato"/>
        </w:rPr>
        <w:t>ej</w:t>
      </w:r>
      <w:r w:rsidRPr="006E3003">
        <w:rPr>
          <w:rFonts w:ascii="Lato" w:hAnsi="Lato" w:cs="Lato"/>
        </w:rPr>
        <w:t xml:space="preserve"> dane dotyczą</w:t>
      </w:r>
      <w:r w:rsidR="008443F7">
        <w:rPr>
          <w:rFonts w:ascii="Lato" w:hAnsi="Lato" w:cs="Lato"/>
        </w:rPr>
        <w:t>,</w:t>
      </w:r>
      <w:r w:rsidRPr="006E3003">
        <w:rPr>
          <w:rFonts w:ascii="Lato" w:hAnsi="Lato" w:cs="Lato"/>
        </w:rPr>
        <w:t xml:space="preserve"> przysługuje prawo wycofania zgody na przetwarzanie danych osobowych w dowolnym momencie. Cofnięcie to nie ma wpływu na zgodność przetwarzania, którego dokonano na podstawie zgody przed jej cofnięciem. Wycofanie zgody może nastąpić w formie wysłania żądania na adres e-mail lub adres pocztowy każdego ze </w:t>
      </w:r>
      <w:r w:rsidR="001027B6">
        <w:rPr>
          <w:rFonts w:ascii="Lato" w:hAnsi="Lato" w:cs="Lato"/>
        </w:rPr>
        <w:t>w</w:t>
      </w:r>
      <w:r w:rsidRPr="006E3003">
        <w:rPr>
          <w:rFonts w:ascii="Lato" w:hAnsi="Lato" w:cs="Lato"/>
        </w:rPr>
        <w:t>spóładministratorów.</w:t>
      </w:r>
    </w:p>
    <w:p w14:paraId="14E22081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4205C197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Konieczność podania danych oraz skutek ich niepodania</w:t>
      </w:r>
    </w:p>
    <w:p w14:paraId="71E097B1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 xml:space="preserve">Podanie danych osobowych </w:t>
      </w:r>
      <w:r w:rsidR="001027B6">
        <w:rPr>
          <w:rFonts w:ascii="Lato" w:hAnsi="Lato" w:cs="Lato"/>
        </w:rPr>
        <w:t>a</w:t>
      </w:r>
      <w:r w:rsidRPr="006E3003">
        <w:rPr>
          <w:rFonts w:ascii="Lato" w:hAnsi="Lato" w:cs="Lato"/>
        </w:rPr>
        <w:t xml:space="preserve">dministratorowi ma charakter dobrowolny, zaś ich niepodanie będzie skutkować brakiem możliwości wzięcia udziału w </w:t>
      </w:r>
      <w:r w:rsidR="001027B6">
        <w:rPr>
          <w:rFonts w:ascii="Lato" w:hAnsi="Lato" w:cs="Lato"/>
        </w:rPr>
        <w:t>k</w:t>
      </w:r>
      <w:r w:rsidRPr="006E3003">
        <w:rPr>
          <w:rFonts w:ascii="Lato" w:hAnsi="Lato" w:cs="Lato"/>
        </w:rPr>
        <w:t>onkursie.</w:t>
      </w:r>
    </w:p>
    <w:p w14:paraId="50285956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36F811C8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Przekazywanie danych do państw trzecich</w:t>
      </w:r>
    </w:p>
    <w:p w14:paraId="65CF01D1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>Dane osobowe nie będą przekazywane do państw trzecich.</w:t>
      </w:r>
    </w:p>
    <w:p w14:paraId="518598CC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p w14:paraId="0D43BD34" w14:textId="77777777" w:rsidR="006E3003" w:rsidRPr="001027B6" w:rsidRDefault="006E3003" w:rsidP="006E3003">
      <w:pPr>
        <w:spacing w:after="0" w:line="276" w:lineRule="auto"/>
        <w:jc w:val="both"/>
        <w:rPr>
          <w:rFonts w:ascii="Lato" w:hAnsi="Lato" w:cs="Lato"/>
          <w:b/>
          <w:bCs/>
        </w:rPr>
      </w:pPr>
      <w:r w:rsidRPr="001027B6">
        <w:rPr>
          <w:rFonts w:ascii="Lato" w:hAnsi="Lato" w:cs="Lato"/>
          <w:b/>
          <w:bCs/>
        </w:rPr>
        <w:t>Zautomatyzowane podejmowanie decyzji i profilowanie</w:t>
      </w:r>
    </w:p>
    <w:p w14:paraId="7ABE275D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  <w:r w:rsidRPr="006E3003">
        <w:rPr>
          <w:rFonts w:ascii="Lato" w:hAnsi="Lato" w:cs="Lato"/>
        </w:rPr>
        <w:t>Podane dane nie będą podstawą do zautomatyzowanego podejmowania decyzji, w tym nie będą podlegać profilowaniu.</w:t>
      </w:r>
    </w:p>
    <w:bookmarkEnd w:id="2"/>
    <w:p w14:paraId="6BF912D1" w14:textId="77777777" w:rsidR="006E3003" w:rsidRPr="006E3003" w:rsidRDefault="006E3003" w:rsidP="006E3003">
      <w:pPr>
        <w:spacing w:after="0" w:line="276" w:lineRule="auto"/>
        <w:jc w:val="both"/>
        <w:rPr>
          <w:rFonts w:ascii="Lato" w:hAnsi="Lato" w:cs="Lato"/>
        </w:rPr>
      </w:pPr>
    </w:p>
    <w:sectPr w:rsidR="006E3003" w:rsidRPr="006E3003" w:rsidSect="00466B9B">
      <w:footerReference w:type="default" r:id="rId9"/>
      <w:pgSz w:w="11906" w:h="16838"/>
      <w:pgMar w:top="1417" w:right="1417" w:bottom="1417" w:left="1417" w:header="624" w:footer="227" w:gutter="0"/>
      <w:pgBorders w:offsetFrom="page">
        <w:top w:val="thickThinSmallGap" w:sz="36" w:space="24" w:color="AEAAAA" w:themeColor="background2" w:themeShade="BF"/>
        <w:left w:val="thickThinSmallGap" w:sz="36" w:space="24" w:color="AEAAAA" w:themeColor="background2" w:themeShade="BF"/>
        <w:bottom w:val="thickThinSmallGap" w:sz="36" w:space="24" w:color="AEAAAA" w:themeColor="background2" w:themeShade="BF"/>
        <w:right w:val="thickThinSmallGap" w:sz="36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0FB1" w14:textId="77777777" w:rsidR="00430F53" w:rsidRDefault="00430F53" w:rsidP="00466B9B">
      <w:pPr>
        <w:spacing w:after="0" w:line="240" w:lineRule="auto"/>
      </w:pPr>
      <w:r>
        <w:separator/>
      </w:r>
    </w:p>
  </w:endnote>
  <w:endnote w:type="continuationSeparator" w:id="0">
    <w:p w14:paraId="22A8B338" w14:textId="77777777" w:rsidR="00430F53" w:rsidRDefault="00430F53" w:rsidP="004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3D2E" w14:textId="77777777" w:rsidR="00466B9B" w:rsidRPr="00466B9B" w:rsidRDefault="00466B9B">
    <w:pPr>
      <w:pStyle w:val="Stopka"/>
      <w:rPr>
        <w:sz w:val="20"/>
        <w:szCs w:val="20"/>
      </w:rPr>
    </w:pPr>
    <w:r w:rsidRPr="00466B9B">
      <w:rPr>
        <w:rFonts w:ascii="Calibri Light" w:eastAsia="Times New Roman" w:hAnsi="Calibri Light"/>
        <w:sz w:val="20"/>
        <w:szCs w:val="20"/>
      </w:rPr>
      <w:t xml:space="preserve">str. </w:t>
    </w:r>
    <w:r w:rsidRPr="00466B9B">
      <w:rPr>
        <w:rFonts w:eastAsia="Times New Roman"/>
        <w:sz w:val="20"/>
        <w:szCs w:val="20"/>
      </w:rPr>
      <w:fldChar w:fldCharType="begin"/>
    </w:r>
    <w:r w:rsidRPr="00466B9B">
      <w:rPr>
        <w:sz w:val="20"/>
        <w:szCs w:val="20"/>
      </w:rPr>
      <w:instrText>PAGE    \* MERGEFORMAT</w:instrText>
    </w:r>
    <w:r w:rsidRPr="00466B9B">
      <w:rPr>
        <w:rFonts w:eastAsia="Times New Roman"/>
        <w:sz w:val="20"/>
        <w:szCs w:val="20"/>
      </w:rPr>
      <w:fldChar w:fldCharType="separate"/>
    </w:r>
    <w:r w:rsidR="007F23F5" w:rsidRPr="007F23F5">
      <w:rPr>
        <w:rFonts w:ascii="Calibri Light" w:eastAsia="Times New Roman" w:hAnsi="Calibri Light"/>
        <w:noProof/>
        <w:sz w:val="20"/>
        <w:szCs w:val="20"/>
      </w:rPr>
      <w:t>1</w:t>
    </w:r>
    <w:r w:rsidRPr="00466B9B">
      <w:rPr>
        <w:rFonts w:ascii="Calibri Light" w:eastAsia="Times New Roman" w:hAnsi="Calibri Light"/>
        <w:sz w:val="20"/>
        <w:szCs w:val="20"/>
      </w:rPr>
      <w:fldChar w:fldCharType="end"/>
    </w:r>
  </w:p>
  <w:p w14:paraId="2BDC380D" w14:textId="77777777" w:rsidR="00466B9B" w:rsidRDefault="00466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EE22" w14:textId="77777777" w:rsidR="00430F53" w:rsidRDefault="00430F53" w:rsidP="00466B9B">
      <w:pPr>
        <w:spacing w:after="0" w:line="240" w:lineRule="auto"/>
      </w:pPr>
      <w:r>
        <w:separator/>
      </w:r>
    </w:p>
  </w:footnote>
  <w:footnote w:type="continuationSeparator" w:id="0">
    <w:p w14:paraId="43336CB4" w14:textId="77777777" w:rsidR="00430F53" w:rsidRDefault="00430F53" w:rsidP="0046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21B"/>
    <w:multiLevelType w:val="hybridMultilevel"/>
    <w:tmpl w:val="D424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FBE"/>
    <w:multiLevelType w:val="hybridMultilevel"/>
    <w:tmpl w:val="B5A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3BB"/>
    <w:multiLevelType w:val="hybridMultilevel"/>
    <w:tmpl w:val="018A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1117"/>
    <w:multiLevelType w:val="hybridMultilevel"/>
    <w:tmpl w:val="9450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3"/>
    <w:rsid w:val="00004CF4"/>
    <w:rsid w:val="001027B6"/>
    <w:rsid w:val="00182262"/>
    <w:rsid w:val="001B4819"/>
    <w:rsid w:val="001C1BC5"/>
    <w:rsid w:val="001F4C28"/>
    <w:rsid w:val="002069B4"/>
    <w:rsid w:val="002A52D2"/>
    <w:rsid w:val="002F414C"/>
    <w:rsid w:val="0035205B"/>
    <w:rsid w:val="00430F53"/>
    <w:rsid w:val="004406EE"/>
    <w:rsid w:val="00466B9B"/>
    <w:rsid w:val="00491440"/>
    <w:rsid w:val="00685DCA"/>
    <w:rsid w:val="00694504"/>
    <w:rsid w:val="00696C11"/>
    <w:rsid w:val="006B2B9D"/>
    <w:rsid w:val="006E3003"/>
    <w:rsid w:val="00702C70"/>
    <w:rsid w:val="007B3FFF"/>
    <w:rsid w:val="007F23F5"/>
    <w:rsid w:val="008443F7"/>
    <w:rsid w:val="008635F9"/>
    <w:rsid w:val="008F0A8D"/>
    <w:rsid w:val="0093720E"/>
    <w:rsid w:val="00AF05F9"/>
    <w:rsid w:val="00BA7659"/>
    <w:rsid w:val="00C537B1"/>
    <w:rsid w:val="00E3550F"/>
    <w:rsid w:val="00E37F8A"/>
    <w:rsid w:val="00EF1121"/>
    <w:rsid w:val="00F1706B"/>
    <w:rsid w:val="00F2453C"/>
    <w:rsid w:val="00F26D29"/>
    <w:rsid w:val="00F80F31"/>
    <w:rsid w:val="00F876AF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041"/>
  <w15:chartTrackingRefBased/>
  <w15:docId w15:val="{9355EBE0-DA89-4F38-B23C-AC7B1488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00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3003"/>
    <w:rPr>
      <w:color w:val="0563C1"/>
      <w:u w:val="single"/>
    </w:rPr>
  </w:style>
  <w:style w:type="paragraph" w:styleId="Bezodstpw">
    <w:name w:val="No Spacing"/>
    <w:uiPriority w:val="1"/>
    <w:qFormat/>
    <w:rsid w:val="006E300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E30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E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3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3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0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B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6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E184-58DE-4A26-99D9-FDE578F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Żelazek</dc:creator>
  <cp:keywords/>
  <dc:description/>
  <cp:lastModifiedBy>Toshiba</cp:lastModifiedBy>
  <cp:revision>2</cp:revision>
  <dcterms:created xsi:type="dcterms:W3CDTF">2021-10-03T21:02:00Z</dcterms:created>
  <dcterms:modified xsi:type="dcterms:W3CDTF">2021-10-03T21:02:00Z</dcterms:modified>
</cp:coreProperties>
</file>